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2DCEF" w14:textId="77777777" w:rsidR="000E393D" w:rsidRPr="000E393D" w:rsidRDefault="000E393D" w:rsidP="000E393D">
      <w:pPr>
        <w:autoSpaceDE w:val="0"/>
        <w:autoSpaceDN w:val="0"/>
        <w:adjustRightInd w:val="0"/>
        <w:spacing w:before="100" w:after="100"/>
        <w:jc w:val="center"/>
        <w:rPr>
          <w:rFonts w:ascii="Arial" w:hAnsi="Arial" w:cs="Arial"/>
          <w:b/>
          <w:u w:val="single"/>
        </w:rPr>
      </w:pPr>
      <w:bookmarkStart w:id="0" w:name="_GoBack"/>
      <w:bookmarkEnd w:id="0"/>
      <w:r w:rsidRPr="000E393D">
        <w:rPr>
          <w:rFonts w:ascii="Arial" w:hAnsi="Arial" w:cs="Arial"/>
          <w:b/>
          <w:u w:val="single"/>
        </w:rPr>
        <w:t>The Institute for Memory Impairments and Neurological Disorders (UCI Mind)</w:t>
      </w:r>
    </w:p>
    <w:p w14:paraId="59D2DCF0" w14:textId="77777777" w:rsidR="000E393D" w:rsidRPr="000E393D" w:rsidRDefault="000E393D" w:rsidP="000E393D">
      <w:pPr>
        <w:autoSpaceDE w:val="0"/>
        <w:autoSpaceDN w:val="0"/>
        <w:adjustRightInd w:val="0"/>
        <w:spacing w:before="100" w:after="100"/>
        <w:rPr>
          <w:rFonts w:ascii="Arial" w:hAnsi="Arial" w:cs="Arial"/>
        </w:rPr>
      </w:pPr>
      <w:r w:rsidRPr="000E393D">
        <w:rPr>
          <w:rFonts w:ascii="Arial" w:hAnsi="Arial" w:cs="Arial"/>
        </w:rPr>
        <w:t xml:space="preserve">The Institute for Memory Impairments and Neurological Disorders (UCI Mind) </w:t>
      </w:r>
      <w:r w:rsidRPr="00D65A42">
        <w:rPr>
          <w:rFonts w:ascii="Arial" w:hAnsi="Arial" w:cs="Arial"/>
          <w:noProof/>
        </w:rPr>
        <w:t>is located</w:t>
      </w:r>
      <w:r w:rsidRPr="000E393D">
        <w:rPr>
          <w:rFonts w:ascii="Arial" w:hAnsi="Arial" w:cs="Arial"/>
        </w:rPr>
        <w:t xml:space="preserve"> at the Irvine campus. If one has noticed some cognitive impairment with a loved one but hasn’t received a diagnosis, the UCI Mind program would help. The purpose of the Institute is to diagnose disease, identify means for effectively treating the condition, and provide help for families and caregivers. The Institute’s purpose is research. </w:t>
      </w:r>
    </w:p>
    <w:p w14:paraId="59D2DCF1" w14:textId="77777777" w:rsidR="000E393D" w:rsidRPr="000E393D" w:rsidRDefault="000E393D" w:rsidP="000E393D">
      <w:pPr>
        <w:autoSpaceDE w:val="0"/>
        <w:autoSpaceDN w:val="0"/>
        <w:adjustRightInd w:val="0"/>
        <w:spacing w:before="100" w:after="100"/>
        <w:rPr>
          <w:rFonts w:ascii="Arial" w:hAnsi="Arial" w:cs="Arial"/>
        </w:rPr>
      </w:pPr>
      <w:r w:rsidRPr="000E393D">
        <w:rPr>
          <w:rFonts w:ascii="Arial" w:hAnsi="Arial" w:cs="Arial"/>
        </w:rPr>
        <w:t xml:space="preserve">Contact information: 949.824.2382 /www.MIND.UCI.edu. </w:t>
      </w:r>
    </w:p>
    <w:p w14:paraId="59D2DCF2" w14:textId="1686AFAD" w:rsidR="000E393D" w:rsidRPr="000E393D" w:rsidRDefault="000E393D" w:rsidP="000E393D">
      <w:pPr>
        <w:autoSpaceDE w:val="0"/>
        <w:autoSpaceDN w:val="0"/>
        <w:adjustRightInd w:val="0"/>
        <w:spacing w:before="100" w:after="100"/>
        <w:rPr>
          <w:rFonts w:ascii="Arial" w:hAnsi="Arial" w:cs="Arial"/>
        </w:rPr>
      </w:pPr>
      <w:r w:rsidRPr="000E393D">
        <w:rPr>
          <w:rFonts w:ascii="Arial" w:hAnsi="Arial" w:cs="Arial"/>
        </w:rPr>
        <w:t xml:space="preserve">This program also does not accept Medicare Advantage programs for the </w:t>
      </w:r>
      <w:r w:rsidRPr="00C80305">
        <w:rPr>
          <w:rFonts w:ascii="Arial" w:hAnsi="Arial" w:cs="Arial"/>
          <w:noProof/>
        </w:rPr>
        <w:t>evaluation</w:t>
      </w:r>
      <w:r w:rsidR="00C80305">
        <w:rPr>
          <w:rFonts w:ascii="Arial" w:hAnsi="Arial" w:cs="Arial"/>
          <w:noProof/>
        </w:rPr>
        <w:t>. H</w:t>
      </w:r>
      <w:r w:rsidRPr="00C80305">
        <w:rPr>
          <w:rFonts w:ascii="Arial" w:hAnsi="Arial" w:cs="Arial"/>
          <w:noProof/>
        </w:rPr>
        <w:t>owever</w:t>
      </w:r>
      <w:r w:rsidRPr="000E393D">
        <w:rPr>
          <w:rFonts w:ascii="Arial" w:hAnsi="Arial" w:cs="Arial"/>
        </w:rPr>
        <w:t xml:space="preserve">, the testing typically is covered by these programs. </w:t>
      </w:r>
    </w:p>
    <w:p w14:paraId="59D2DCF3" w14:textId="77777777" w:rsidR="000E393D" w:rsidRPr="000E393D" w:rsidRDefault="000E393D" w:rsidP="000E393D">
      <w:pPr>
        <w:autoSpaceDE w:val="0"/>
        <w:autoSpaceDN w:val="0"/>
        <w:adjustRightInd w:val="0"/>
        <w:spacing w:before="100" w:after="100"/>
        <w:rPr>
          <w:rFonts w:ascii="Arial" w:hAnsi="Arial" w:cs="Arial"/>
        </w:rPr>
      </w:pPr>
    </w:p>
    <w:p w14:paraId="59D2DCF4" w14:textId="77777777" w:rsidR="000E393D" w:rsidRPr="000E393D" w:rsidRDefault="000E393D" w:rsidP="000E393D">
      <w:pPr>
        <w:autoSpaceDE w:val="0"/>
        <w:autoSpaceDN w:val="0"/>
        <w:adjustRightInd w:val="0"/>
        <w:spacing w:before="100" w:after="100"/>
        <w:jc w:val="center"/>
        <w:rPr>
          <w:rFonts w:ascii="Arial" w:hAnsi="Arial" w:cs="Arial"/>
          <w:b/>
          <w:u w:val="single"/>
        </w:rPr>
      </w:pPr>
      <w:r w:rsidRPr="000E393D">
        <w:rPr>
          <w:rFonts w:ascii="Arial" w:hAnsi="Arial" w:cs="Arial"/>
          <w:b/>
          <w:u w:val="single"/>
        </w:rPr>
        <w:t>The Senior Health Center</w:t>
      </w:r>
      <w:r w:rsidR="00013E99">
        <w:rPr>
          <w:rFonts w:ascii="Arial" w:hAnsi="Arial" w:cs="Arial"/>
          <w:b/>
          <w:u w:val="single"/>
        </w:rPr>
        <w:t xml:space="preserve"> HAPS</w:t>
      </w:r>
      <w:r w:rsidRPr="000E393D">
        <w:rPr>
          <w:rFonts w:ascii="Arial" w:hAnsi="Arial" w:cs="Arial"/>
          <w:b/>
          <w:u w:val="single"/>
        </w:rPr>
        <w:t xml:space="preserve"> at UCI Medical Center in Orange</w:t>
      </w:r>
    </w:p>
    <w:p w14:paraId="59D2DCF5" w14:textId="15ABDA53" w:rsidR="000E393D" w:rsidRPr="000E393D" w:rsidRDefault="000E393D" w:rsidP="000E393D">
      <w:pPr>
        <w:autoSpaceDE w:val="0"/>
        <w:autoSpaceDN w:val="0"/>
        <w:adjustRightInd w:val="0"/>
        <w:spacing w:before="100" w:after="100"/>
        <w:rPr>
          <w:rFonts w:ascii="Arial" w:hAnsi="Arial" w:cs="Arial"/>
        </w:rPr>
      </w:pPr>
      <w:r w:rsidRPr="000E393D">
        <w:rPr>
          <w:rFonts w:ascii="Arial" w:hAnsi="Arial" w:cs="Arial"/>
        </w:rPr>
        <w:t>The Senior</w:t>
      </w:r>
      <w:r>
        <w:rPr>
          <w:rFonts w:ascii="Arial" w:hAnsi="Arial" w:cs="Arial"/>
        </w:rPr>
        <w:t xml:space="preserve"> </w:t>
      </w:r>
      <w:r w:rsidRPr="000E393D">
        <w:rPr>
          <w:rFonts w:ascii="Arial" w:hAnsi="Arial" w:cs="Arial"/>
        </w:rPr>
        <w:t xml:space="preserve">Health Center at UCI Medical Center in Orange is designed expressly for older adult’s special health care needs. Services offered </w:t>
      </w:r>
      <w:r w:rsidRPr="00C80305">
        <w:rPr>
          <w:rFonts w:ascii="Arial" w:hAnsi="Arial" w:cs="Arial"/>
          <w:noProof/>
        </w:rPr>
        <w:t>include</w:t>
      </w:r>
      <w:r w:rsidRPr="000E393D">
        <w:rPr>
          <w:rFonts w:ascii="Arial" w:hAnsi="Arial" w:cs="Arial"/>
        </w:rPr>
        <w:t xml:space="preserve"> primary care, geriatric consultation, health assessment program for seniors (HAPS), memory assessment, pharmacy </w:t>
      </w:r>
      <w:r w:rsidRPr="00C80305">
        <w:rPr>
          <w:rFonts w:ascii="Arial" w:hAnsi="Arial" w:cs="Arial"/>
          <w:noProof/>
        </w:rPr>
        <w:t>consultation</w:t>
      </w:r>
      <w:r w:rsidR="00C80305">
        <w:rPr>
          <w:rFonts w:ascii="Arial" w:hAnsi="Arial" w:cs="Arial"/>
          <w:noProof/>
        </w:rPr>
        <w:t>,</w:t>
      </w:r>
      <w:r w:rsidRPr="000E393D">
        <w:rPr>
          <w:rFonts w:ascii="Arial" w:hAnsi="Arial" w:cs="Arial"/>
        </w:rPr>
        <w:t xml:space="preserve"> and psychotherapy. </w:t>
      </w:r>
    </w:p>
    <w:p w14:paraId="59D2DCF6" w14:textId="77777777" w:rsidR="000E393D" w:rsidRPr="000E393D" w:rsidRDefault="000E393D" w:rsidP="000E393D">
      <w:pPr>
        <w:autoSpaceDE w:val="0"/>
        <w:autoSpaceDN w:val="0"/>
        <w:adjustRightInd w:val="0"/>
        <w:spacing w:before="100" w:after="100"/>
        <w:rPr>
          <w:rFonts w:ascii="Arial" w:hAnsi="Arial" w:cs="Arial"/>
        </w:rPr>
      </w:pPr>
      <w:r w:rsidRPr="000E393D">
        <w:rPr>
          <w:rFonts w:ascii="Arial" w:hAnsi="Arial" w:cs="Arial"/>
        </w:rPr>
        <w:t xml:space="preserve">The team consists of geriatricians, psychologists, social worker, pharmacist, and nurses.           To schedule an appointment call: 714.456.7007 or for general questions and more specific information call 714.456.5523. </w:t>
      </w:r>
    </w:p>
    <w:p w14:paraId="59D2DCF7" w14:textId="77777777" w:rsidR="000E393D" w:rsidRPr="000E393D" w:rsidRDefault="000E393D" w:rsidP="000E393D">
      <w:pPr>
        <w:autoSpaceDE w:val="0"/>
        <w:autoSpaceDN w:val="0"/>
        <w:adjustRightInd w:val="0"/>
        <w:spacing w:before="100" w:after="100"/>
        <w:rPr>
          <w:rFonts w:ascii="Arial" w:hAnsi="Arial" w:cs="Arial"/>
        </w:rPr>
      </w:pPr>
      <w:r w:rsidRPr="000E393D">
        <w:rPr>
          <w:rFonts w:ascii="Arial" w:hAnsi="Arial" w:cs="Arial"/>
        </w:rPr>
        <w:t>Insurances accepted: Medicare Part A&amp;B, Medicare/MediCal (Medi-Medi), PPO, Tricare and cash. Medicare Advantage programs such as SCAN, Secure Horizons, or other HMOs are not accepted. In those cases, paying privately for a consultation or HAPS evaluation would be helpful with ongoing care followed by a physician who does accept senior HMO programs.</w:t>
      </w:r>
    </w:p>
    <w:p w14:paraId="59D2DCF8" w14:textId="77777777" w:rsidR="000E393D" w:rsidRPr="000E393D" w:rsidRDefault="000E393D" w:rsidP="000E393D">
      <w:pPr>
        <w:autoSpaceDE w:val="0"/>
        <w:autoSpaceDN w:val="0"/>
        <w:adjustRightInd w:val="0"/>
        <w:rPr>
          <w:rFonts w:ascii="Arial" w:hAnsi="Arial" w:cs="Arial"/>
        </w:rPr>
      </w:pPr>
    </w:p>
    <w:p w14:paraId="59D2DCF9" w14:textId="77777777" w:rsidR="00230D46" w:rsidRDefault="00230D46"/>
    <w:sectPr w:rsidR="00230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0M7E0NTE3MzezMLJQ0lEKTi0uzszPAykwrAUAJpEGGywAAAA="/>
  </w:docVars>
  <w:rsids>
    <w:rsidRoot w:val="000E393D"/>
    <w:rsid w:val="00013E99"/>
    <w:rsid w:val="000472AA"/>
    <w:rsid w:val="00065FDD"/>
    <w:rsid w:val="000924D6"/>
    <w:rsid w:val="000E393D"/>
    <w:rsid w:val="000F31AE"/>
    <w:rsid w:val="00123E7C"/>
    <w:rsid w:val="00132143"/>
    <w:rsid w:val="001522F3"/>
    <w:rsid w:val="0017311B"/>
    <w:rsid w:val="001A4AF5"/>
    <w:rsid w:val="001E1FA2"/>
    <w:rsid w:val="001F7F53"/>
    <w:rsid w:val="00205945"/>
    <w:rsid w:val="00230D46"/>
    <w:rsid w:val="002458B6"/>
    <w:rsid w:val="0024661A"/>
    <w:rsid w:val="00315233"/>
    <w:rsid w:val="003510E4"/>
    <w:rsid w:val="003578FF"/>
    <w:rsid w:val="00363ABC"/>
    <w:rsid w:val="00363D1C"/>
    <w:rsid w:val="00391864"/>
    <w:rsid w:val="003C37BD"/>
    <w:rsid w:val="003C52DE"/>
    <w:rsid w:val="003C5710"/>
    <w:rsid w:val="003E5B30"/>
    <w:rsid w:val="00420760"/>
    <w:rsid w:val="00420975"/>
    <w:rsid w:val="004348EF"/>
    <w:rsid w:val="004440DA"/>
    <w:rsid w:val="00444EB6"/>
    <w:rsid w:val="004614B8"/>
    <w:rsid w:val="00477D7E"/>
    <w:rsid w:val="00521B52"/>
    <w:rsid w:val="00533683"/>
    <w:rsid w:val="00533E17"/>
    <w:rsid w:val="005838C0"/>
    <w:rsid w:val="0059563E"/>
    <w:rsid w:val="005A5C3D"/>
    <w:rsid w:val="005B1F30"/>
    <w:rsid w:val="005E49D2"/>
    <w:rsid w:val="0061595F"/>
    <w:rsid w:val="00654CFD"/>
    <w:rsid w:val="006735DC"/>
    <w:rsid w:val="00680C0A"/>
    <w:rsid w:val="00691D91"/>
    <w:rsid w:val="006B0150"/>
    <w:rsid w:val="006B7F26"/>
    <w:rsid w:val="006C2A1B"/>
    <w:rsid w:val="006D5661"/>
    <w:rsid w:val="00723175"/>
    <w:rsid w:val="007B5E88"/>
    <w:rsid w:val="00813BB7"/>
    <w:rsid w:val="00866A91"/>
    <w:rsid w:val="00885E00"/>
    <w:rsid w:val="00895792"/>
    <w:rsid w:val="008A51AE"/>
    <w:rsid w:val="008D1AEC"/>
    <w:rsid w:val="008D5E18"/>
    <w:rsid w:val="008F5DE4"/>
    <w:rsid w:val="009037DB"/>
    <w:rsid w:val="00936A80"/>
    <w:rsid w:val="00962BEC"/>
    <w:rsid w:val="0096357D"/>
    <w:rsid w:val="0097616A"/>
    <w:rsid w:val="00997568"/>
    <w:rsid w:val="009B1A78"/>
    <w:rsid w:val="00A30F0A"/>
    <w:rsid w:val="00A43623"/>
    <w:rsid w:val="00A55A08"/>
    <w:rsid w:val="00A61C51"/>
    <w:rsid w:val="00AC64D1"/>
    <w:rsid w:val="00B00365"/>
    <w:rsid w:val="00B1456B"/>
    <w:rsid w:val="00B26A60"/>
    <w:rsid w:val="00B90263"/>
    <w:rsid w:val="00BB1E7A"/>
    <w:rsid w:val="00BC52F6"/>
    <w:rsid w:val="00C723BE"/>
    <w:rsid w:val="00C80305"/>
    <w:rsid w:val="00CE0B60"/>
    <w:rsid w:val="00CF3422"/>
    <w:rsid w:val="00D31283"/>
    <w:rsid w:val="00D332B2"/>
    <w:rsid w:val="00D439D0"/>
    <w:rsid w:val="00D538C6"/>
    <w:rsid w:val="00D61165"/>
    <w:rsid w:val="00D65A42"/>
    <w:rsid w:val="00DF349F"/>
    <w:rsid w:val="00E074B2"/>
    <w:rsid w:val="00E165E7"/>
    <w:rsid w:val="00E41EB2"/>
    <w:rsid w:val="00EA030F"/>
    <w:rsid w:val="00ED48E3"/>
    <w:rsid w:val="00EE02DB"/>
    <w:rsid w:val="00EF14CA"/>
    <w:rsid w:val="00F24EF8"/>
    <w:rsid w:val="00F4074F"/>
    <w:rsid w:val="00F66870"/>
    <w:rsid w:val="00F70858"/>
    <w:rsid w:val="00FA24BA"/>
    <w:rsid w:val="00FB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DCEF"/>
  <w15:docId w15:val="{74742D37-B397-4474-B924-1017D533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9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0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526449ED99D41B2D2B340CA1937F3" ma:contentTypeVersion="5" ma:contentTypeDescription="Create a new document." ma:contentTypeScope="" ma:versionID="8d2762fe82f544bbccee4c104b991704">
  <xsd:schema xmlns:xsd="http://www.w3.org/2001/XMLSchema" xmlns:xs="http://www.w3.org/2001/XMLSchema" xmlns:p="http://schemas.microsoft.com/office/2006/metadata/properties" xmlns:ns2="76d4a639-f38e-4aa9-b9ed-705fa8c15af4" xmlns:ns3="24e2b6a9-67b6-4bdd-b1c3-c95ae59f6e27" targetNamespace="http://schemas.microsoft.com/office/2006/metadata/properties" ma:root="true" ma:fieldsID="f99680a8584ff4935b2cb6440b3cba17" ns2:_="" ns3:_="">
    <xsd:import namespace="76d4a639-f38e-4aa9-b9ed-705fa8c15af4"/>
    <xsd:import namespace="24e2b6a9-67b6-4bdd-b1c3-c95ae59f6e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4a639-f38e-4aa9-b9ed-705fa8c15a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e2b6a9-67b6-4bdd-b1c3-c95ae59f6e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BFCCF-13DB-4DC6-BD92-CD9FCD1C4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4a639-f38e-4aa9-b9ed-705fa8c15af4"/>
    <ds:schemaRef ds:uri="24e2b6a9-67b6-4bdd-b1c3-c95ae59f6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70EE1-74ED-46E7-BEB7-90C04720AA4B}">
  <ds:schemaRefs>
    <ds:schemaRef ds:uri="http://purl.org/dc/terms/"/>
    <ds:schemaRef ds:uri="http://schemas.openxmlformats.org/package/2006/metadata/core-properties"/>
    <ds:schemaRef ds:uri="http://schemas.microsoft.com/office/2006/documentManagement/types"/>
    <ds:schemaRef ds:uri="24e2b6a9-67b6-4bdd-b1c3-c95ae59f6e27"/>
    <ds:schemaRef ds:uri="76d4a639-f38e-4aa9-b9ed-705fa8c15af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E1D820-7915-4C0F-A17B-4B80E4B7DC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 Vought</dc:creator>
  <cp:keywords/>
  <dc:description/>
  <cp:lastModifiedBy>Sam  Zanrosso</cp:lastModifiedBy>
  <cp:revision>2</cp:revision>
  <dcterms:created xsi:type="dcterms:W3CDTF">2017-07-26T21:34:00Z</dcterms:created>
  <dcterms:modified xsi:type="dcterms:W3CDTF">2017-07-26T21:34:00Z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0x01010024C526449ED99D41B2D2B340CA1937F3</vt:lpwstr>
  </property>
</Properties>
</file>