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5B34" w14:textId="77777777" w:rsidR="00C00C1B" w:rsidRDefault="006B7B13" w:rsidP="009523D6">
      <w:pPr>
        <w:jc w:val="center"/>
        <w:rPr>
          <w:rFonts w:ascii="Arial" w:hAnsi="Arial" w:cs="Arial"/>
          <w:color w:val="002060"/>
          <w:sz w:val="25"/>
          <w:szCs w:val="25"/>
        </w:rPr>
      </w:pPr>
      <w:r w:rsidRPr="00326C3B">
        <w:rPr>
          <w:noProof/>
        </w:rPr>
        <w:drawing>
          <wp:anchor distT="0" distB="0" distL="114300" distR="114300" simplePos="0" relativeHeight="251658240" behindDoc="0" locked="0" layoutInCell="1" allowOverlap="1" wp14:anchorId="6B185B45" wp14:editId="6B185B46">
            <wp:simplePos x="0" y="0"/>
            <wp:positionH relativeFrom="margin">
              <wp:posOffset>57150</wp:posOffset>
            </wp:positionH>
            <wp:positionV relativeFrom="margin">
              <wp:posOffset>-152400</wp:posOffset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85B35" w14:textId="77777777" w:rsidR="006B7B13" w:rsidRPr="00D62C1B" w:rsidRDefault="006B7B13" w:rsidP="006B7B13">
      <w:pPr>
        <w:spacing w:after="0"/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  <w:r w:rsidRPr="00D62C1B">
        <w:rPr>
          <w:rFonts w:asciiTheme="majorHAnsi" w:hAnsiTheme="majorHAnsi" w:cstheme="majorHAnsi"/>
          <w:b/>
          <w:color w:val="002060"/>
          <w:sz w:val="36"/>
          <w:szCs w:val="36"/>
        </w:rPr>
        <w:t>A Plan For Senior Care’s Guide To</w:t>
      </w:r>
    </w:p>
    <w:p w14:paraId="6B185B36" w14:textId="77777777" w:rsidR="006B7B13" w:rsidRPr="00D62C1B" w:rsidRDefault="006B7B13" w:rsidP="006B7B13">
      <w:pPr>
        <w:spacing w:after="0"/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  <w:r w:rsidRPr="00D62C1B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 Enjoying A Healthy Summer</w:t>
      </w:r>
    </w:p>
    <w:p w14:paraId="6B185B37" w14:textId="77777777" w:rsidR="006B7B13" w:rsidRDefault="006B7B13" w:rsidP="009523D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14:paraId="6B185B38" w14:textId="77777777" w:rsidR="006B7B13" w:rsidRDefault="006B7B13" w:rsidP="006B7B13">
      <w:pPr>
        <w:rPr>
          <w:rFonts w:ascii="Arial" w:hAnsi="Arial" w:cs="Arial"/>
          <w:color w:val="002060"/>
          <w:sz w:val="24"/>
          <w:szCs w:val="24"/>
        </w:rPr>
      </w:pPr>
    </w:p>
    <w:p w14:paraId="6B185B39" w14:textId="77777777" w:rsidR="006B7B13" w:rsidRPr="00A55A7F" w:rsidRDefault="00C00C1B" w:rsidP="006B7B13">
      <w:pPr>
        <w:rPr>
          <w:rFonts w:ascii="Arial" w:hAnsi="Arial" w:cs="Arial"/>
          <w:color w:val="002060"/>
          <w:sz w:val="24"/>
          <w:szCs w:val="24"/>
        </w:rPr>
      </w:pPr>
      <w:r w:rsidRPr="00A55A7F">
        <w:rPr>
          <w:rFonts w:ascii="Arial" w:hAnsi="Arial" w:cs="Arial"/>
          <w:color w:val="002060"/>
          <w:sz w:val="24"/>
          <w:szCs w:val="24"/>
        </w:rPr>
        <w:t xml:space="preserve">Use A Plan For Senior Care’s guide during hot summer months to help keep your loved one healthy.  </w:t>
      </w:r>
    </w:p>
    <w:p w14:paraId="6B185B3A" w14:textId="77777777" w:rsidR="009523D6" w:rsidRDefault="006B7B13" w:rsidP="006B7B13">
      <w:pPr>
        <w:jc w:val="center"/>
        <w:rPr>
          <w:rFonts w:ascii="Arial" w:hAnsi="Arial" w:cs="Arial"/>
          <w:b/>
          <w:color w:val="002060"/>
          <w:sz w:val="23"/>
          <w:szCs w:val="23"/>
        </w:rPr>
      </w:pPr>
      <w:r>
        <w:rPr>
          <w:rFonts w:ascii="Arial" w:hAnsi="Arial" w:cs="Arial"/>
          <w:b/>
          <w:noProof/>
          <w:color w:val="002060"/>
          <w:sz w:val="23"/>
          <w:szCs w:val="23"/>
        </w:rPr>
        <w:drawing>
          <wp:inline distT="0" distB="0" distL="0" distR="0" wp14:anchorId="6B185B47" wp14:editId="6B185B48">
            <wp:extent cx="3009900" cy="1514475"/>
            <wp:effectExtent l="38100" t="38100" r="38100" b="476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s at bea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6B185B3B" w14:textId="5296749F" w:rsidR="00BC36CD" w:rsidRPr="00EE3B35" w:rsidRDefault="00FE7F2E" w:rsidP="00BC36CD">
      <w:p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b/>
          <w:color w:val="002060"/>
          <w:sz w:val="23"/>
          <w:szCs w:val="23"/>
        </w:rPr>
        <w:t>DEHYDRATION-</w:t>
      </w:r>
      <w:bookmarkStart w:id="0" w:name="_GoBack"/>
      <w:bookmarkEnd w:id="0"/>
      <w:r w:rsidR="00BC36CD" w:rsidRPr="00EE3B35">
        <w:rPr>
          <w:rFonts w:ascii="Arial" w:hAnsi="Arial" w:cs="Arial"/>
          <w:color w:val="002060"/>
          <w:sz w:val="23"/>
          <w:szCs w:val="23"/>
        </w:rPr>
        <w:t xml:space="preserve">  Remind your senior loved one to drink plenty of fluids during these warm months to avoid dehydration. </w:t>
      </w:r>
      <w:r w:rsidR="007436A3" w:rsidRPr="00EE3B35">
        <w:rPr>
          <w:rFonts w:ascii="Arial" w:hAnsi="Arial" w:cs="Arial"/>
          <w:color w:val="002060"/>
          <w:sz w:val="23"/>
          <w:szCs w:val="23"/>
        </w:rPr>
        <w:t xml:space="preserve"> Visit </w:t>
      </w:r>
      <w:r w:rsidR="00BC36CD" w:rsidRPr="00EE3B35">
        <w:rPr>
          <w:rFonts w:ascii="Arial" w:hAnsi="Arial" w:cs="Arial"/>
          <w:color w:val="002060"/>
          <w:sz w:val="23"/>
          <w:szCs w:val="23"/>
        </w:rPr>
        <w:t xml:space="preserve"> </w:t>
      </w:r>
      <w:hyperlink r:id="rId8" w:history="1">
        <w:r w:rsidR="00D05297" w:rsidRPr="00EE3B35">
          <w:rPr>
            <w:rStyle w:val="Hyperlink"/>
            <w:rFonts w:ascii="Arial" w:hAnsi="Arial" w:cs="Arial"/>
            <w:color w:val="002060"/>
            <w:sz w:val="23"/>
            <w:szCs w:val="23"/>
          </w:rPr>
          <w:t>http://www.webmd.com/a-to-z-guides/dehydration-adults</w:t>
        </w:r>
      </w:hyperlink>
      <w:r w:rsidR="00887021" w:rsidRPr="00EE3B35">
        <w:rPr>
          <w:rFonts w:ascii="Arial" w:hAnsi="Arial" w:cs="Arial"/>
          <w:color w:val="002060"/>
          <w:sz w:val="23"/>
          <w:szCs w:val="23"/>
        </w:rPr>
        <w:t xml:space="preserve"> </w:t>
      </w:r>
      <w:r w:rsidR="00AF6C08" w:rsidRPr="00EE3B35">
        <w:rPr>
          <w:rFonts w:ascii="Arial" w:hAnsi="Arial" w:cs="Arial"/>
          <w:color w:val="002060"/>
          <w:sz w:val="23"/>
          <w:szCs w:val="23"/>
        </w:rPr>
        <w:t xml:space="preserve"> </w:t>
      </w:r>
      <w:r w:rsidR="007436A3" w:rsidRPr="00EE3B35">
        <w:rPr>
          <w:rFonts w:ascii="Arial" w:hAnsi="Arial" w:cs="Arial"/>
          <w:color w:val="002060"/>
          <w:sz w:val="23"/>
          <w:szCs w:val="23"/>
        </w:rPr>
        <w:t xml:space="preserve">to learn more about signs of dehydration, </w:t>
      </w:r>
      <w:r w:rsidR="00AF6C08" w:rsidRPr="00EE3B35">
        <w:rPr>
          <w:rFonts w:ascii="Arial" w:hAnsi="Arial" w:cs="Arial"/>
          <w:color w:val="002060"/>
          <w:sz w:val="23"/>
          <w:szCs w:val="23"/>
        </w:rPr>
        <w:t>Be aware of signs of heat stroke.  Look for excessive sweating, headaches, confusion or any other kind of strange behaviors.  To learn more about heat stroke and heat exhaustion, visit</w:t>
      </w:r>
      <w:r w:rsidR="00887021" w:rsidRPr="00EE3B35">
        <w:rPr>
          <w:rFonts w:ascii="Arial" w:hAnsi="Arial" w:cs="Arial"/>
          <w:color w:val="002060"/>
          <w:sz w:val="23"/>
          <w:szCs w:val="23"/>
        </w:rPr>
        <w:t xml:space="preserve"> </w:t>
      </w:r>
      <w:hyperlink r:id="rId9" w:history="1">
        <w:r w:rsidR="007F40BE" w:rsidRPr="00EE3B35">
          <w:rPr>
            <w:rStyle w:val="Hyperlink"/>
            <w:color w:val="002060"/>
          </w:rPr>
          <w:t>www.webmd.com/fitness-exercise/heat-exhaustion</w:t>
        </w:r>
      </w:hyperlink>
      <w:r w:rsidR="00887021" w:rsidRPr="00EE3B35">
        <w:rPr>
          <w:rFonts w:ascii="Arial" w:hAnsi="Arial" w:cs="Arial"/>
          <w:color w:val="002060"/>
          <w:sz w:val="23"/>
          <w:szCs w:val="23"/>
        </w:rPr>
        <w:t xml:space="preserve">  and </w:t>
      </w:r>
      <w:hyperlink r:id="rId10" w:history="1">
        <w:r w:rsidR="00887021" w:rsidRPr="00EE3B35">
          <w:rPr>
            <w:rStyle w:val="Hyperlink"/>
            <w:color w:val="002060"/>
          </w:rPr>
          <w:t>www.webmd.com/a-to-z-guides/heat-stroke-symptoms-and-treatment</w:t>
        </w:r>
      </w:hyperlink>
      <w:r w:rsidR="00887021" w:rsidRPr="00EE3B35">
        <w:rPr>
          <w:color w:val="002060"/>
        </w:rPr>
        <w:t>.</w:t>
      </w:r>
      <w:r w:rsidR="00887021" w:rsidRPr="00EE3B35">
        <w:rPr>
          <w:rFonts w:ascii="Arial" w:hAnsi="Arial" w:cs="Arial"/>
          <w:color w:val="002060"/>
          <w:sz w:val="23"/>
          <w:szCs w:val="23"/>
        </w:rPr>
        <w:t xml:space="preserve"> </w:t>
      </w:r>
    </w:p>
    <w:p w14:paraId="6B185B3C" w14:textId="172CF237" w:rsidR="007436A3" w:rsidRPr="00EE3B35" w:rsidRDefault="00FE7F2E" w:rsidP="00BC36CD">
      <w:p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b/>
          <w:color w:val="002060"/>
          <w:sz w:val="23"/>
          <w:szCs w:val="23"/>
        </w:rPr>
        <w:t>SUN PROTECTION-</w:t>
      </w:r>
      <w:r w:rsidR="00320443" w:rsidRPr="00EE3B35">
        <w:rPr>
          <w:rFonts w:ascii="Arial" w:hAnsi="Arial" w:cs="Arial"/>
          <w:b/>
          <w:color w:val="002060"/>
          <w:sz w:val="23"/>
          <w:szCs w:val="23"/>
        </w:rPr>
        <w:t xml:space="preserve"> </w:t>
      </w:r>
      <w:r w:rsidR="00320443" w:rsidRPr="00EE3B35">
        <w:rPr>
          <w:rFonts w:ascii="Arial" w:hAnsi="Arial" w:cs="Arial"/>
          <w:color w:val="002060"/>
          <w:sz w:val="23"/>
          <w:szCs w:val="23"/>
        </w:rPr>
        <w:t xml:space="preserve">The sun can be dangerous to seniors.  </w:t>
      </w:r>
      <w:r w:rsidR="00BC36CD" w:rsidRPr="00EE3B35">
        <w:rPr>
          <w:rFonts w:ascii="Arial" w:hAnsi="Arial" w:cs="Arial"/>
          <w:color w:val="002060"/>
          <w:sz w:val="23"/>
          <w:szCs w:val="23"/>
        </w:rPr>
        <w:t xml:space="preserve">It is important to remind </w:t>
      </w:r>
      <w:r w:rsidR="005755E7" w:rsidRPr="00EE3B35">
        <w:rPr>
          <w:rFonts w:ascii="Arial" w:hAnsi="Arial" w:cs="Arial"/>
          <w:color w:val="002060"/>
          <w:sz w:val="23"/>
          <w:szCs w:val="23"/>
        </w:rPr>
        <w:t>your loved one</w:t>
      </w:r>
      <w:r w:rsidR="00BC36CD" w:rsidRPr="00EE3B35">
        <w:rPr>
          <w:rFonts w:ascii="Arial" w:hAnsi="Arial" w:cs="Arial"/>
          <w:color w:val="002060"/>
          <w:sz w:val="23"/>
          <w:szCs w:val="23"/>
        </w:rPr>
        <w:t xml:space="preserve"> to wear </w:t>
      </w:r>
      <w:r w:rsidR="005755E7" w:rsidRPr="00EE3B35">
        <w:rPr>
          <w:rFonts w:ascii="Arial" w:hAnsi="Arial" w:cs="Arial"/>
          <w:color w:val="002060"/>
          <w:sz w:val="23"/>
          <w:szCs w:val="23"/>
        </w:rPr>
        <w:t>and use sun protection</w:t>
      </w:r>
      <w:r w:rsidR="00005660" w:rsidRPr="00EE3B35">
        <w:rPr>
          <w:rFonts w:ascii="Arial" w:hAnsi="Arial" w:cs="Arial"/>
          <w:color w:val="002060"/>
          <w:sz w:val="23"/>
          <w:szCs w:val="23"/>
        </w:rPr>
        <w:t xml:space="preserve">.  Limiting to the sun may be necessary. </w:t>
      </w:r>
      <w:r w:rsidR="00AF6C08" w:rsidRPr="00EE3B35">
        <w:rPr>
          <w:rFonts w:ascii="Arial" w:hAnsi="Arial" w:cs="Arial"/>
          <w:color w:val="002060"/>
          <w:sz w:val="23"/>
          <w:szCs w:val="23"/>
        </w:rPr>
        <w:t>It is a fact that seniors are more susceptible to heat exhaustion than a younger person</w:t>
      </w:r>
      <w:r w:rsidR="007436A3" w:rsidRPr="00EE3B35">
        <w:rPr>
          <w:rFonts w:ascii="Arial" w:hAnsi="Arial" w:cs="Arial"/>
          <w:color w:val="002060"/>
          <w:sz w:val="23"/>
          <w:szCs w:val="23"/>
        </w:rPr>
        <w:t>.  For more information about skin protection, v</w:t>
      </w:r>
      <w:r w:rsidR="00887021" w:rsidRPr="00EE3B35">
        <w:rPr>
          <w:rFonts w:ascii="Arial" w:hAnsi="Arial" w:cs="Arial"/>
          <w:color w:val="002060"/>
          <w:sz w:val="23"/>
          <w:szCs w:val="23"/>
        </w:rPr>
        <w:t xml:space="preserve">isit </w:t>
      </w:r>
      <w:hyperlink w:history="1">
        <w:r w:rsidR="00C00C1B" w:rsidRPr="00EE3B35">
          <w:rPr>
            <w:rStyle w:val="Hyperlink"/>
            <w:color w:val="002060"/>
          </w:rPr>
          <w:t xml:space="preserve">                   www.skincancer.org/get-involved/your-community/senior-centers</w:t>
        </w:r>
      </w:hyperlink>
      <w:r w:rsidR="00887021" w:rsidRPr="00EE3B35">
        <w:rPr>
          <w:rFonts w:ascii="Arial" w:hAnsi="Arial" w:cs="Arial"/>
          <w:color w:val="002060"/>
          <w:sz w:val="23"/>
          <w:szCs w:val="23"/>
        </w:rPr>
        <w:t>.</w:t>
      </w:r>
    </w:p>
    <w:p w14:paraId="6B185B3D" w14:textId="52D5DEE7" w:rsidR="00BC36CD" w:rsidRPr="00EE3B35" w:rsidRDefault="00CD71FC" w:rsidP="00BC36CD">
      <w:pPr>
        <w:rPr>
          <w:rFonts w:ascii="Arial" w:hAnsi="Arial" w:cs="Arial"/>
          <w:color w:val="002060"/>
          <w:sz w:val="23"/>
          <w:szCs w:val="23"/>
        </w:rPr>
      </w:pPr>
      <w:r w:rsidRPr="00EE3B35">
        <w:rPr>
          <w:rFonts w:ascii="Arial" w:hAnsi="Arial" w:cs="Arial"/>
          <w:b/>
          <w:color w:val="002060"/>
          <w:sz w:val="23"/>
          <w:szCs w:val="23"/>
        </w:rPr>
        <w:t>M</w:t>
      </w:r>
      <w:r w:rsidR="00FE7F2E">
        <w:rPr>
          <w:rFonts w:ascii="Arial" w:hAnsi="Arial" w:cs="Arial"/>
          <w:b/>
          <w:color w:val="002060"/>
          <w:sz w:val="23"/>
          <w:szCs w:val="23"/>
        </w:rPr>
        <w:t>EDICATIONS-</w:t>
      </w:r>
      <w:r w:rsidR="00D05297" w:rsidRPr="00EE3B35">
        <w:rPr>
          <w:rFonts w:ascii="Arial" w:hAnsi="Arial" w:cs="Arial"/>
          <w:b/>
          <w:color w:val="002060"/>
          <w:sz w:val="23"/>
          <w:szCs w:val="23"/>
        </w:rPr>
        <w:t xml:space="preserve">  </w:t>
      </w:r>
      <w:r w:rsidR="00D05297" w:rsidRPr="00EE3B35">
        <w:rPr>
          <w:rFonts w:ascii="Arial" w:hAnsi="Arial" w:cs="Arial"/>
          <w:color w:val="002060"/>
          <w:sz w:val="23"/>
          <w:szCs w:val="23"/>
        </w:rPr>
        <w:t xml:space="preserve">Your senior loved one may react differently to their medications when exposed to extreme sun and heat.  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>Look into your loved one’s prescriptions possible side effects.</w:t>
      </w:r>
      <w:r w:rsidR="00D05297" w:rsidRPr="00EE3B35">
        <w:rPr>
          <w:rFonts w:ascii="Arial" w:hAnsi="Arial" w:cs="Arial"/>
          <w:color w:val="002060"/>
          <w:sz w:val="23"/>
          <w:szCs w:val="23"/>
        </w:rPr>
        <w:t xml:space="preserve"> </w:t>
      </w:r>
    </w:p>
    <w:p w14:paraId="6B185B3E" w14:textId="156F9A1A" w:rsidR="00BC36CD" w:rsidRPr="00EE3B35" w:rsidRDefault="00FE7F2E" w:rsidP="00BC36CD">
      <w:p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b/>
          <w:color w:val="002060"/>
          <w:sz w:val="23"/>
          <w:szCs w:val="23"/>
        </w:rPr>
        <w:t>HOUSEHOLD MAINTENANCE-</w:t>
      </w:r>
      <w:r w:rsidR="007F40BE" w:rsidRPr="00EE3B35">
        <w:rPr>
          <w:rFonts w:ascii="Arial" w:hAnsi="Arial" w:cs="Arial"/>
          <w:b/>
          <w:color w:val="002060"/>
          <w:sz w:val="23"/>
          <w:szCs w:val="23"/>
        </w:rPr>
        <w:t xml:space="preserve">  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 xml:space="preserve">An annual maintenance check on your loved </w:t>
      </w:r>
      <w:r w:rsidR="007F40BE" w:rsidRPr="00FE7F2E">
        <w:rPr>
          <w:rFonts w:ascii="Arial" w:hAnsi="Arial" w:cs="Arial"/>
          <w:noProof/>
          <w:color w:val="002060"/>
          <w:sz w:val="23"/>
          <w:szCs w:val="23"/>
        </w:rPr>
        <w:t>one</w:t>
      </w:r>
      <w:r>
        <w:rPr>
          <w:rFonts w:ascii="Arial" w:hAnsi="Arial" w:cs="Arial"/>
          <w:noProof/>
          <w:color w:val="002060"/>
          <w:sz w:val="23"/>
          <w:szCs w:val="23"/>
        </w:rPr>
        <w:t>'</w:t>
      </w:r>
      <w:r w:rsidR="007F40BE" w:rsidRPr="00FE7F2E">
        <w:rPr>
          <w:rFonts w:ascii="Arial" w:hAnsi="Arial" w:cs="Arial"/>
          <w:noProof/>
          <w:color w:val="002060"/>
          <w:sz w:val="23"/>
          <w:szCs w:val="23"/>
        </w:rPr>
        <w:t>s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 xml:space="preserve"> cooling system is recommended to </w:t>
      </w:r>
      <w:r>
        <w:rPr>
          <w:rFonts w:ascii="Arial" w:hAnsi="Arial" w:cs="Arial"/>
          <w:noProof/>
          <w:color w:val="002060"/>
          <w:sz w:val="23"/>
          <w:szCs w:val="23"/>
        </w:rPr>
        <w:t>e</w:t>
      </w:r>
      <w:r w:rsidR="007F40BE" w:rsidRPr="00FE7F2E">
        <w:rPr>
          <w:rFonts w:ascii="Arial" w:hAnsi="Arial" w:cs="Arial"/>
          <w:noProof/>
          <w:color w:val="002060"/>
          <w:sz w:val="23"/>
          <w:szCs w:val="23"/>
        </w:rPr>
        <w:t>nsure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 xml:space="preserve"> proper working condition for extra warm days.  </w:t>
      </w:r>
      <w:r w:rsidR="007F40BE" w:rsidRPr="00FE7F2E">
        <w:rPr>
          <w:rFonts w:ascii="Arial" w:hAnsi="Arial" w:cs="Arial"/>
          <w:noProof/>
          <w:color w:val="002060"/>
          <w:sz w:val="23"/>
          <w:szCs w:val="23"/>
        </w:rPr>
        <w:t>This is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 xml:space="preserve"> also a good time to check the refrigerator for food expiration dates.  Visit</w:t>
      </w:r>
      <w:hyperlink w:history="1">
        <w:r w:rsidR="007F40BE" w:rsidRPr="00EE3B35">
          <w:rPr>
            <w:rStyle w:val="Hyperlink"/>
            <w:color w:val="002060"/>
          </w:rPr>
          <w:t xml:space="preserve"> www.webmd.com/a-to-z-guides/features/do-food-expiration-dates-matter</w:t>
        </w:r>
      </w:hyperlink>
      <w:r w:rsidR="007F40BE" w:rsidRPr="00EE3B35">
        <w:rPr>
          <w:color w:val="002060"/>
        </w:rPr>
        <w:t xml:space="preserve"> for details on expiration dates.</w:t>
      </w:r>
    </w:p>
    <w:p w14:paraId="6B185B3F" w14:textId="61B41AC6" w:rsidR="00BC36CD" w:rsidRPr="00EE3B35" w:rsidRDefault="00FE7F2E" w:rsidP="00BC36CD">
      <w:p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b/>
          <w:color w:val="002060"/>
          <w:sz w:val="23"/>
          <w:szCs w:val="23"/>
        </w:rPr>
        <w:t>WARM WEATHER ACTIVITIES-</w:t>
      </w:r>
      <w:r w:rsidR="007F40BE" w:rsidRPr="00EE3B35">
        <w:rPr>
          <w:rFonts w:ascii="Arial" w:hAnsi="Arial" w:cs="Arial"/>
          <w:b/>
          <w:color w:val="002060"/>
          <w:sz w:val="23"/>
          <w:szCs w:val="23"/>
        </w:rPr>
        <w:t xml:space="preserve"> 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 xml:space="preserve">Some great </w:t>
      </w:r>
      <w:r w:rsidR="00476212" w:rsidRPr="00EE3B35">
        <w:rPr>
          <w:rFonts w:ascii="Arial" w:hAnsi="Arial" w:cs="Arial"/>
          <w:color w:val="002060"/>
          <w:sz w:val="23"/>
          <w:szCs w:val="23"/>
        </w:rPr>
        <w:t xml:space="preserve">suggestions 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>for</w:t>
      </w:r>
      <w:r w:rsidR="00476212" w:rsidRPr="00EE3B35">
        <w:rPr>
          <w:rFonts w:ascii="Arial" w:hAnsi="Arial" w:cs="Arial"/>
          <w:color w:val="002060"/>
          <w:sz w:val="23"/>
          <w:szCs w:val="23"/>
        </w:rPr>
        <w:t xml:space="preserve"> activities with your senior loved ones on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 xml:space="preserve"> those </w:t>
      </w:r>
      <w:r w:rsidR="00022165" w:rsidRPr="00EE3B35">
        <w:rPr>
          <w:rFonts w:ascii="Arial" w:hAnsi="Arial" w:cs="Arial"/>
          <w:color w:val="002060"/>
          <w:sz w:val="23"/>
          <w:szCs w:val="23"/>
        </w:rPr>
        <w:t>“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>hot</w:t>
      </w:r>
      <w:r w:rsidR="00022165" w:rsidRPr="00EE3B35">
        <w:rPr>
          <w:rFonts w:ascii="Arial" w:hAnsi="Arial" w:cs="Arial"/>
          <w:color w:val="002060"/>
          <w:sz w:val="23"/>
          <w:szCs w:val="23"/>
        </w:rPr>
        <w:t xml:space="preserve">” </w:t>
      </w:r>
      <w:r w:rsidR="00476212" w:rsidRPr="00EE3B35">
        <w:rPr>
          <w:rFonts w:ascii="Arial" w:hAnsi="Arial" w:cs="Arial"/>
          <w:color w:val="002060"/>
          <w:sz w:val="23"/>
          <w:szCs w:val="23"/>
        </w:rPr>
        <w:t xml:space="preserve">summer </w:t>
      </w:r>
      <w:r w:rsidR="007F40BE" w:rsidRPr="00EE3B35">
        <w:rPr>
          <w:rFonts w:ascii="Arial" w:hAnsi="Arial" w:cs="Arial"/>
          <w:color w:val="002060"/>
          <w:sz w:val="23"/>
          <w:szCs w:val="23"/>
        </w:rPr>
        <w:t>days would be the movies, indoor shopping malls or an early evening outdoor concert.</w:t>
      </w:r>
    </w:p>
    <w:p w14:paraId="6B185B40" w14:textId="1E20B157" w:rsidR="0089632A" w:rsidRDefault="00476212" w:rsidP="0089632A">
      <w:pPr>
        <w:rPr>
          <w:rFonts w:ascii="Arial" w:hAnsi="Arial" w:cs="Arial"/>
          <w:color w:val="002060"/>
          <w:sz w:val="23"/>
          <w:szCs w:val="23"/>
        </w:rPr>
      </w:pPr>
      <w:r w:rsidRPr="00EE3B35">
        <w:rPr>
          <w:rFonts w:ascii="Arial" w:hAnsi="Arial" w:cs="Arial"/>
          <w:b/>
          <w:color w:val="002060"/>
          <w:sz w:val="23"/>
          <w:szCs w:val="23"/>
        </w:rPr>
        <w:t xml:space="preserve">WAYS TO CHECK </w:t>
      </w:r>
      <w:r w:rsidR="00FE7F2E" w:rsidRPr="00FE7F2E">
        <w:rPr>
          <w:rFonts w:ascii="Arial" w:hAnsi="Arial" w:cs="Arial"/>
          <w:b/>
          <w:noProof/>
          <w:color w:val="002060"/>
          <w:sz w:val="23"/>
          <w:szCs w:val="23"/>
        </w:rPr>
        <w:t>IN-</w:t>
      </w:r>
      <w:r w:rsidRPr="00EE3B35">
        <w:rPr>
          <w:rFonts w:ascii="Arial" w:hAnsi="Arial" w:cs="Arial"/>
          <w:b/>
          <w:color w:val="002060"/>
          <w:sz w:val="23"/>
          <w:szCs w:val="23"/>
        </w:rPr>
        <w:t xml:space="preserve">  </w:t>
      </w:r>
      <w:r w:rsidRPr="00EE3B35">
        <w:rPr>
          <w:rFonts w:ascii="Arial" w:hAnsi="Arial" w:cs="Arial"/>
          <w:color w:val="002060"/>
          <w:sz w:val="23"/>
          <w:szCs w:val="23"/>
        </w:rPr>
        <w:t xml:space="preserve">Vary the times that you contact </w:t>
      </w:r>
      <w:r w:rsidR="007436A3" w:rsidRPr="00EE3B35">
        <w:rPr>
          <w:rFonts w:ascii="Arial" w:hAnsi="Arial" w:cs="Arial"/>
          <w:color w:val="002060"/>
          <w:sz w:val="23"/>
          <w:szCs w:val="23"/>
        </w:rPr>
        <w:t xml:space="preserve">or visit </w:t>
      </w:r>
      <w:r w:rsidRPr="00EE3B35">
        <w:rPr>
          <w:rFonts w:ascii="Arial" w:hAnsi="Arial" w:cs="Arial"/>
          <w:color w:val="002060"/>
          <w:sz w:val="23"/>
          <w:szCs w:val="23"/>
        </w:rPr>
        <w:t xml:space="preserve">your loved </w:t>
      </w:r>
      <w:r w:rsidR="00320443" w:rsidRPr="00EE3B35">
        <w:rPr>
          <w:rFonts w:ascii="Arial" w:hAnsi="Arial" w:cs="Arial"/>
          <w:color w:val="002060"/>
          <w:sz w:val="23"/>
          <w:szCs w:val="23"/>
        </w:rPr>
        <w:t>ones</w:t>
      </w:r>
      <w:r w:rsidRPr="00EE3B35">
        <w:rPr>
          <w:rFonts w:ascii="Arial" w:hAnsi="Arial" w:cs="Arial"/>
          <w:color w:val="002060"/>
          <w:sz w:val="23"/>
          <w:szCs w:val="23"/>
        </w:rPr>
        <w:t xml:space="preserve"> during the day.  For individuals </w:t>
      </w:r>
      <w:r w:rsidR="007051A2" w:rsidRPr="00EE3B35">
        <w:rPr>
          <w:rFonts w:ascii="Arial" w:hAnsi="Arial" w:cs="Arial"/>
          <w:color w:val="002060"/>
          <w:sz w:val="23"/>
          <w:szCs w:val="23"/>
        </w:rPr>
        <w:t>caring</w:t>
      </w:r>
      <w:r w:rsidRPr="00EE3B35">
        <w:rPr>
          <w:rFonts w:ascii="Arial" w:hAnsi="Arial" w:cs="Arial"/>
          <w:color w:val="002060"/>
          <w:sz w:val="23"/>
          <w:szCs w:val="23"/>
        </w:rPr>
        <w:t xml:space="preserve"> for their loved ones living at a distance, a video call can allow for a visual of your senior as opposed to just a verbal observation. </w:t>
      </w:r>
      <w:r w:rsidRPr="00FE7F2E">
        <w:rPr>
          <w:rFonts w:ascii="Arial" w:hAnsi="Arial" w:cs="Arial"/>
          <w:noProof/>
          <w:color w:val="002060"/>
          <w:sz w:val="23"/>
          <w:szCs w:val="23"/>
        </w:rPr>
        <w:t>This alleviates</w:t>
      </w:r>
      <w:r w:rsidRPr="00EE3B35">
        <w:rPr>
          <w:rFonts w:ascii="Arial" w:hAnsi="Arial" w:cs="Arial"/>
          <w:color w:val="002060"/>
          <w:sz w:val="23"/>
          <w:szCs w:val="23"/>
        </w:rPr>
        <w:t xml:space="preserve"> an inaccurate assessment of their condition</w:t>
      </w:r>
      <w:r w:rsidR="00320443" w:rsidRPr="00EE3B35">
        <w:rPr>
          <w:rFonts w:ascii="Arial" w:hAnsi="Arial" w:cs="Arial"/>
          <w:color w:val="002060"/>
          <w:sz w:val="23"/>
          <w:szCs w:val="23"/>
        </w:rPr>
        <w:t>.</w:t>
      </w:r>
    </w:p>
    <w:p w14:paraId="6B185B41" w14:textId="77777777" w:rsidR="006B7B13" w:rsidRPr="00EE3B35" w:rsidRDefault="006B7B13" w:rsidP="0089632A">
      <w:pPr>
        <w:rPr>
          <w:rFonts w:ascii="Arial" w:hAnsi="Arial" w:cs="Arial"/>
          <w:color w:val="002060"/>
          <w:sz w:val="23"/>
          <w:szCs w:val="23"/>
        </w:rPr>
      </w:pPr>
    </w:p>
    <w:p w14:paraId="6B185B42" w14:textId="77777777" w:rsidR="00326C3B" w:rsidRDefault="00433E68" w:rsidP="00433E68">
      <w:pPr>
        <w:spacing w:after="0"/>
        <w:rPr>
          <w:b/>
          <w:i/>
          <w:color w:val="FF0000"/>
        </w:rPr>
      </w:pPr>
      <w:r w:rsidRPr="00433E68">
        <w:rPr>
          <w:b/>
          <w:i/>
          <w:color w:val="FF0000"/>
        </w:rPr>
        <w:t>If your loved one is strugglin</w:t>
      </w:r>
      <w:r w:rsidR="00472CFF">
        <w:rPr>
          <w:b/>
          <w:i/>
          <w:color w:val="FF0000"/>
        </w:rPr>
        <w:t xml:space="preserve">g at home to care for </w:t>
      </w:r>
      <w:r w:rsidR="006B1C52">
        <w:rPr>
          <w:rFonts w:ascii="Arial" w:hAnsi="Arial" w:cs="Arial"/>
          <w:b/>
          <w:i/>
          <w:color w:val="FF0000"/>
        </w:rPr>
        <w:t xml:space="preserve">her/himself </w:t>
      </w:r>
      <w:r w:rsidRPr="00433E68">
        <w:rPr>
          <w:b/>
          <w:i/>
          <w:color w:val="FF0000"/>
        </w:rPr>
        <w:t>and you would like to explore senior care and housing options, please give us a call today</w:t>
      </w:r>
      <w:r w:rsidR="0057147E">
        <w:rPr>
          <w:b/>
          <w:i/>
          <w:color w:val="FF0000"/>
        </w:rPr>
        <w:t xml:space="preserve">.  A Plan For Senior Care will </w:t>
      </w:r>
      <w:r w:rsidRPr="00433E68">
        <w:rPr>
          <w:b/>
          <w:i/>
          <w:color w:val="FF0000"/>
        </w:rPr>
        <w:t>be happy to create a personalized care plan for your loved one.</w:t>
      </w:r>
    </w:p>
    <w:p w14:paraId="6B185B43" w14:textId="77777777" w:rsidR="006B7B13" w:rsidRDefault="006B7B13" w:rsidP="00433E68">
      <w:pPr>
        <w:spacing w:after="0"/>
        <w:rPr>
          <w:b/>
          <w:i/>
          <w:color w:val="FF0000"/>
        </w:rPr>
      </w:pPr>
    </w:p>
    <w:p w14:paraId="6B185B44" w14:textId="77777777" w:rsidR="006B7B13" w:rsidRPr="006B7B13" w:rsidRDefault="00FE7F2E" w:rsidP="006B7B13">
      <w:pPr>
        <w:jc w:val="center"/>
        <w:rPr>
          <w:rStyle w:val="HTMLCite"/>
          <w:rFonts w:asciiTheme="majorHAnsi" w:hAnsiTheme="majorHAnsi" w:cstheme="majorHAnsi"/>
          <w:b/>
          <w:i w:val="0"/>
          <w:iCs w:val="0"/>
          <w:color w:val="002060"/>
          <w:sz w:val="24"/>
          <w:szCs w:val="24"/>
        </w:rPr>
      </w:pPr>
      <w:hyperlink r:id="rId11" w:history="1">
        <w:r w:rsidR="006B7B13" w:rsidRPr="006B7B13">
          <w:rPr>
            <w:rStyle w:val="Hyperlink"/>
            <w:rFonts w:asciiTheme="majorHAnsi" w:hAnsiTheme="majorHAnsi" w:cstheme="majorHAnsi"/>
            <w:b/>
            <w:color w:val="002060"/>
            <w:sz w:val="24"/>
            <w:szCs w:val="24"/>
            <w:u w:val="none"/>
          </w:rPr>
          <w:t>www.APlanForSeniorCare.com</w:t>
        </w:r>
      </w:hyperlink>
      <w:r w:rsidR="006B7B13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  </w:t>
      </w:r>
      <w:r w:rsidR="006B7B13" w:rsidRPr="006B7B13">
        <w:rPr>
          <w:rFonts w:asciiTheme="majorHAnsi" w:hAnsiTheme="majorHAnsi" w:cstheme="majorHAnsi"/>
          <w:b/>
          <w:color w:val="002060"/>
          <w:sz w:val="24"/>
          <w:szCs w:val="24"/>
        </w:rPr>
        <w:t>Call Us Today (866) 657-0026</w:t>
      </w:r>
      <w:r w:rsidR="006B7B13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  </w:t>
      </w:r>
      <w:hyperlink r:id="rId12" w:history="1">
        <w:r w:rsidR="006B7B13" w:rsidRPr="006B7B13">
          <w:rPr>
            <w:rStyle w:val="Hyperlink"/>
            <w:rFonts w:asciiTheme="majorHAnsi" w:hAnsiTheme="majorHAnsi" w:cstheme="majorHAnsi"/>
            <w:b/>
            <w:color w:val="002060"/>
            <w:sz w:val="24"/>
            <w:szCs w:val="24"/>
            <w:u w:val="none"/>
          </w:rPr>
          <w:t>info@APlanForSeniorCare.com</w:t>
        </w:r>
      </w:hyperlink>
    </w:p>
    <w:sectPr w:rsidR="006B7B13" w:rsidRPr="006B7B13" w:rsidSect="00C00C1B">
      <w:pgSz w:w="12240" w:h="15840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860"/>
    <w:multiLevelType w:val="hybridMultilevel"/>
    <w:tmpl w:val="548A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2F6"/>
    <w:multiLevelType w:val="hybridMultilevel"/>
    <w:tmpl w:val="21CCEEC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AF563CE"/>
    <w:multiLevelType w:val="hybridMultilevel"/>
    <w:tmpl w:val="46884E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2B245C"/>
    <w:multiLevelType w:val="hybridMultilevel"/>
    <w:tmpl w:val="1A72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64AF5"/>
    <w:multiLevelType w:val="multilevel"/>
    <w:tmpl w:val="DBE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30C2"/>
    <w:multiLevelType w:val="hybridMultilevel"/>
    <w:tmpl w:val="8D80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2F2C"/>
    <w:multiLevelType w:val="hybridMultilevel"/>
    <w:tmpl w:val="E39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7198D"/>
    <w:multiLevelType w:val="hybridMultilevel"/>
    <w:tmpl w:val="BCF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BD3"/>
    <w:multiLevelType w:val="hybridMultilevel"/>
    <w:tmpl w:val="EF88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72D66AE"/>
    <w:multiLevelType w:val="hybridMultilevel"/>
    <w:tmpl w:val="FA120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658F4"/>
    <w:multiLevelType w:val="hybridMultilevel"/>
    <w:tmpl w:val="9D622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239BE"/>
    <w:multiLevelType w:val="hybridMultilevel"/>
    <w:tmpl w:val="E07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exNDIyMjc2NjJV0lEKTi0uzszPAykwrAUAahr0AywAAAA="/>
  </w:docVars>
  <w:rsids>
    <w:rsidRoot w:val="0000757E"/>
    <w:rsid w:val="00005660"/>
    <w:rsid w:val="0000757E"/>
    <w:rsid w:val="00017F10"/>
    <w:rsid w:val="00022165"/>
    <w:rsid w:val="000368D0"/>
    <w:rsid w:val="000A0479"/>
    <w:rsid w:val="000A376A"/>
    <w:rsid w:val="000C0445"/>
    <w:rsid w:val="000F032E"/>
    <w:rsid w:val="000F27F4"/>
    <w:rsid w:val="00132DBB"/>
    <w:rsid w:val="0014556A"/>
    <w:rsid w:val="00175BC5"/>
    <w:rsid w:val="001862DF"/>
    <w:rsid w:val="001D141C"/>
    <w:rsid w:val="001E57E0"/>
    <w:rsid w:val="0022327E"/>
    <w:rsid w:val="00240159"/>
    <w:rsid w:val="00250F26"/>
    <w:rsid w:val="002564FF"/>
    <w:rsid w:val="00287200"/>
    <w:rsid w:val="00291DD9"/>
    <w:rsid w:val="00293CD0"/>
    <w:rsid w:val="00293F88"/>
    <w:rsid w:val="00297819"/>
    <w:rsid w:val="002B123B"/>
    <w:rsid w:val="002C7DE2"/>
    <w:rsid w:val="002F18DB"/>
    <w:rsid w:val="002F60F1"/>
    <w:rsid w:val="00320443"/>
    <w:rsid w:val="00323B3C"/>
    <w:rsid w:val="00326C3B"/>
    <w:rsid w:val="0032717D"/>
    <w:rsid w:val="003A7D39"/>
    <w:rsid w:val="003C565E"/>
    <w:rsid w:val="003F1F1C"/>
    <w:rsid w:val="00406CC5"/>
    <w:rsid w:val="00410791"/>
    <w:rsid w:val="00415516"/>
    <w:rsid w:val="00416CC2"/>
    <w:rsid w:val="00421238"/>
    <w:rsid w:val="0042715A"/>
    <w:rsid w:val="004319F9"/>
    <w:rsid w:val="00433E68"/>
    <w:rsid w:val="00442AF6"/>
    <w:rsid w:val="00472CFF"/>
    <w:rsid w:val="00476212"/>
    <w:rsid w:val="004955B5"/>
    <w:rsid w:val="004A13CE"/>
    <w:rsid w:val="004A3F64"/>
    <w:rsid w:val="004B57A5"/>
    <w:rsid w:val="004B5A4A"/>
    <w:rsid w:val="004E2B90"/>
    <w:rsid w:val="00510892"/>
    <w:rsid w:val="005241E6"/>
    <w:rsid w:val="005340EF"/>
    <w:rsid w:val="00536EAA"/>
    <w:rsid w:val="005515CE"/>
    <w:rsid w:val="0057147E"/>
    <w:rsid w:val="0057268E"/>
    <w:rsid w:val="005755E7"/>
    <w:rsid w:val="00594E32"/>
    <w:rsid w:val="005A073B"/>
    <w:rsid w:val="005A1D5F"/>
    <w:rsid w:val="005E700D"/>
    <w:rsid w:val="006023BA"/>
    <w:rsid w:val="006302B3"/>
    <w:rsid w:val="006318EF"/>
    <w:rsid w:val="00695C0A"/>
    <w:rsid w:val="006A2C5F"/>
    <w:rsid w:val="006A50E2"/>
    <w:rsid w:val="006A5C96"/>
    <w:rsid w:val="006B1C52"/>
    <w:rsid w:val="006B7B13"/>
    <w:rsid w:val="006C524D"/>
    <w:rsid w:val="006D10B0"/>
    <w:rsid w:val="006E41DF"/>
    <w:rsid w:val="006F3617"/>
    <w:rsid w:val="00704EE4"/>
    <w:rsid w:val="007051A2"/>
    <w:rsid w:val="00723B94"/>
    <w:rsid w:val="007436A3"/>
    <w:rsid w:val="0077675A"/>
    <w:rsid w:val="007A3D89"/>
    <w:rsid w:val="007C3D8D"/>
    <w:rsid w:val="007F40BE"/>
    <w:rsid w:val="007F5A7F"/>
    <w:rsid w:val="008512DD"/>
    <w:rsid w:val="008571E6"/>
    <w:rsid w:val="00862863"/>
    <w:rsid w:val="00887021"/>
    <w:rsid w:val="00890DEA"/>
    <w:rsid w:val="0089632A"/>
    <w:rsid w:val="008A01B5"/>
    <w:rsid w:val="008C7C33"/>
    <w:rsid w:val="008C7EA1"/>
    <w:rsid w:val="008E0799"/>
    <w:rsid w:val="008E2B79"/>
    <w:rsid w:val="00915D1E"/>
    <w:rsid w:val="00923BA0"/>
    <w:rsid w:val="009523D6"/>
    <w:rsid w:val="0097125E"/>
    <w:rsid w:val="0097451A"/>
    <w:rsid w:val="0099299A"/>
    <w:rsid w:val="009A516B"/>
    <w:rsid w:val="009B37FB"/>
    <w:rsid w:val="009E1EE6"/>
    <w:rsid w:val="009E425D"/>
    <w:rsid w:val="009E498B"/>
    <w:rsid w:val="00A55A7F"/>
    <w:rsid w:val="00A62085"/>
    <w:rsid w:val="00AA4F89"/>
    <w:rsid w:val="00AB48AD"/>
    <w:rsid w:val="00AE14AE"/>
    <w:rsid w:val="00AF6C08"/>
    <w:rsid w:val="00B21F5B"/>
    <w:rsid w:val="00B508B2"/>
    <w:rsid w:val="00B532FC"/>
    <w:rsid w:val="00B7504B"/>
    <w:rsid w:val="00B81915"/>
    <w:rsid w:val="00B96DC1"/>
    <w:rsid w:val="00BB4007"/>
    <w:rsid w:val="00BB6F7B"/>
    <w:rsid w:val="00BC36CD"/>
    <w:rsid w:val="00BE7F83"/>
    <w:rsid w:val="00C00C1B"/>
    <w:rsid w:val="00C023F6"/>
    <w:rsid w:val="00C26A1A"/>
    <w:rsid w:val="00C47B5A"/>
    <w:rsid w:val="00C63FE5"/>
    <w:rsid w:val="00C91FBA"/>
    <w:rsid w:val="00CB30E8"/>
    <w:rsid w:val="00CD71FC"/>
    <w:rsid w:val="00D015FD"/>
    <w:rsid w:val="00D05297"/>
    <w:rsid w:val="00D62C1B"/>
    <w:rsid w:val="00D70DBA"/>
    <w:rsid w:val="00D719E2"/>
    <w:rsid w:val="00D95382"/>
    <w:rsid w:val="00DA61AD"/>
    <w:rsid w:val="00DA7C2F"/>
    <w:rsid w:val="00DD61CA"/>
    <w:rsid w:val="00DE7ECF"/>
    <w:rsid w:val="00DF11D5"/>
    <w:rsid w:val="00E0428B"/>
    <w:rsid w:val="00E17E0A"/>
    <w:rsid w:val="00E34411"/>
    <w:rsid w:val="00E41E7F"/>
    <w:rsid w:val="00E57B49"/>
    <w:rsid w:val="00EE3B35"/>
    <w:rsid w:val="00F02555"/>
    <w:rsid w:val="00F33640"/>
    <w:rsid w:val="00F73C15"/>
    <w:rsid w:val="00F83FBE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5B34"/>
  <w15:docId w15:val="{4BA7B6FC-697A-47F9-AFD0-49443F54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styleId="Strong">
    <w:name w:val="Strong"/>
    <w:basedOn w:val="DefaultParagraphFont"/>
    <w:uiPriority w:val="22"/>
    <w:qFormat/>
    <w:rsid w:val="005E70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268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523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3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a-to-z-guides/dehydration-adul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info@APlanForSeniorCare.com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lanForSeniorCar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webmd.com/a-to-z-guides/heat-stroke-symptoms-and-treat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/fitness-exercise/heat-exhaus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8AE55-7554-49E1-B039-9984B4996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54E6A-C8B8-4D7C-934C-11C42D8FAFB5}"/>
</file>

<file path=customXml/itemProps3.xml><?xml version="1.0" encoding="utf-8"?>
<ds:datastoreItem xmlns:ds="http://schemas.openxmlformats.org/officeDocument/2006/customXml" ds:itemID="{B5788B09-8E8A-4098-A751-42F1CAD348C9}"/>
</file>

<file path=customXml/itemProps4.xml><?xml version="1.0" encoding="utf-8"?>
<ds:datastoreItem xmlns:ds="http://schemas.openxmlformats.org/officeDocument/2006/customXml" ds:itemID="{7707D20D-396F-492B-BCAB-B9245B542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info_000</dc:creator>
  <cp:lastModifiedBy>Chere Vought</cp:lastModifiedBy>
  <cp:revision>13</cp:revision>
  <cp:lastPrinted>2014-01-27T18:22:00Z</cp:lastPrinted>
  <dcterms:created xsi:type="dcterms:W3CDTF">2013-07-10T23:01:00Z</dcterms:created>
  <dcterms:modified xsi:type="dcterms:W3CDTF">2016-09-21T21:39:00Z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