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B8372" w14:textId="03C3B4C1" w:rsidR="004C73CD" w:rsidRDefault="00A30927" w:rsidP="00A30927">
      <w:pPr>
        <w:spacing w:after="0"/>
        <w:rPr>
          <w:rFonts w:cstheme="minorHAnsi"/>
          <w:b/>
          <w:color w:val="17365D" w:themeColor="text2" w:themeShade="BF"/>
          <w:sz w:val="32"/>
          <w:szCs w:val="32"/>
        </w:rPr>
      </w:pPr>
      <w:r w:rsidRPr="00A113CC">
        <w:rPr>
          <w:noProof/>
          <w:color w:val="00009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33D16D" wp14:editId="240B6307">
            <wp:simplePos x="0" y="0"/>
            <wp:positionH relativeFrom="margin">
              <wp:posOffset>-76200</wp:posOffset>
            </wp:positionH>
            <wp:positionV relativeFrom="margin">
              <wp:posOffset>-333375</wp:posOffset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E6E20" w14:textId="0222953B" w:rsidR="00FB5758" w:rsidRPr="00A113CC" w:rsidRDefault="00AD61E6" w:rsidP="005B0F82">
      <w:pPr>
        <w:spacing w:after="0"/>
        <w:jc w:val="center"/>
        <w:rPr>
          <w:rFonts w:cstheme="minorHAnsi"/>
          <w:b/>
          <w:color w:val="000090"/>
          <w:sz w:val="40"/>
          <w:szCs w:val="40"/>
        </w:rPr>
      </w:pPr>
      <w:r w:rsidRPr="00A113CC">
        <w:rPr>
          <w:rFonts w:cstheme="minorHAnsi"/>
          <w:b/>
          <w:color w:val="000090"/>
          <w:sz w:val="40"/>
          <w:szCs w:val="40"/>
        </w:rPr>
        <w:t>A</w:t>
      </w:r>
      <w:r w:rsidRPr="00A113CC">
        <w:rPr>
          <w:rFonts w:cstheme="minorHAnsi"/>
          <w:b/>
          <w:color w:val="000090"/>
          <w:sz w:val="32"/>
          <w:szCs w:val="32"/>
        </w:rPr>
        <w:t xml:space="preserve"> </w:t>
      </w:r>
      <w:r w:rsidRPr="00A113CC">
        <w:rPr>
          <w:rFonts w:cstheme="minorHAnsi"/>
          <w:b/>
          <w:color w:val="000090"/>
          <w:sz w:val="40"/>
          <w:szCs w:val="40"/>
        </w:rPr>
        <w:t xml:space="preserve">Plan For Senior Care’s Guide </w:t>
      </w:r>
      <w:r w:rsidR="00FB5758" w:rsidRPr="00A113CC">
        <w:rPr>
          <w:rFonts w:cstheme="minorHAnsi"/>
          <w:b/>
          <w:color w:val="000090"/>
          <w:sz w:val="40"/>
          <w:szCs w:val="40"/>
        </w:rPr>
        <w:t>To</w:t>
      </w:r>
    </w:p>
    <w:p w14:paraId="441BBBA5" w14:textId="602C2B69" w:rsidR="009828FC" w:rsidRPr="00A113CC" w:rsidRDefault="001F1AFC" w:rsidP="009828FC">
      <w:pPr>
        <w:spacing w:after="0"/>
        <w:jc w:val="center"/>
        <w:rPr>
          <w:rFonts w:cstheme="minorHAnsi"/>
          <w:b/>
          <w:color w:val="000090"/>
          <w:sz w:val="40"/>
          <w:szCs w:val="40"/>
        </w:rPr>
      </w:pPr>
      <w:r w:rsidRPr="00A113CC">
        <w:rPr>
          <w:rFonts w:cstheme="minorHAnsi"/>
          <w:b/>
          <w:color w:val="000090"/>
          <w:sz w:val="40"/>
          <w:szCs w:val="40"/>
        </w:rPr>
        <w:t xml:space="preserve"> </w:t>
      </w:r>
      <w:r w:rsidR="00271116" w:rsidRPr="00A113CC">
        <w:rPr>
          <w:rFonts w:cstheme="minorHAnsi"/>
          <w:b/>
          <w:color w:val="000090"/>
          <w:sz w:val="40"/>
          <w:szCs w:val="40"/>
        </w:rPr>
        <w:t>Hoarding</w:t>
      </w:r>
      <w:r w:rsidR="00A30927">
        <w:rPr>
          <w:rFonts w:cstheme="minorHAnsi"/>
          <w:b/>
          <w:color w:val="000090"/>
          <w:sz w:val="40"/>
          <w:szCs w:val="40"/>
        </w:rPr>
        <w:t xml:space="preserve"> Disorder</w:t>
      </w:r>
    </w:p>
    <w:p w14:paraId="70D276EB" w14:textId="77777777" w:rsidR="005462FD" w:rsidRPr="00A113CC" w:rsidRDefault="005462FD" w:rsidP="002B5B04">
      <w:pPr>
        <w:spacing w:after="0"/>
        <w:rPr>
          <w:rFonts w:cstheme="minorHAnsi"/>
          <w:b/>
          <w:color w:val="000090"/>
          <w:sz w:val="23"/>
          <w:szCs w:val="23"/>
        </w:rPr>
      </w:pPr>
    </w:p>
    <w:p w14:paraId="5A5A663B" w14:textId="77777777" w:rsidR="0053271D" w:rsidRPr="00A113CC" w:rsidRDefault="0053271D" w:rsidP="002B5B04">
      <w:pPr>
        <w:spacing w:after="0"/>
        <w:rPr>
          <w:rFonts w:cstheme="minorHAnsi"/>
          <w:b/>
          <w:color w:val="000090"/>
          <w:sz w:val="23"/>
          <w:szCs w:val="23"/>
        </w:rPr>
      </w:pPr>
    </w:p>
    <w:p w14:paraId="3E2DFB5B" w14:textId="77777777" w:rsidR="00457978" w:rsidRDefault="00457978" w:rsidP="002B5B04">
      <w:pPr>
        <w:spacing w:after="0"/>
        <w:rPr>
          <w:rFonts w:cstheme="minorHAnsi"/>
          <w:color w:val="000090"/>
          <w:sz w:val="23"/>
          <w:szCs w:val="23"/>
        </w:rPr>
      </w:pPr>
    </w:p>
    <w:p w14:paraId="666FF598" w14:textId="5E71A67D" w:rsidR="00A30927" w:rsidRDefault="0053271D" w:rsidP="002B5B04">
      <w:pPr>
        <w:spacing w:after="0"/>
        <w:rPr>
          <w:rFonts w:cstheme="minorHAnsi"/>
          <w:color w:val="000090"/>
          <w:sz w:val="23"/>
          <w:szCs w:val="23"/>
        </w:rPr>
      </w:pPr>
      <w:r w:rsidRPr="00A113CC">
        <w:rPr>
          <w:rFonts w:cstheme="minorHAnsi"/>
          <w:color w:val="000090"/>
          <w:sz w:val="23"/>
          <w:szCs w:val="23"/>
        </w:rPr>
        <w:t>Hoarding is a disorder in which the person</w:t>
      </w:r>
      <w:r w:rsidR="00A30927">
        <w:rPr>
          <w:rFonts w:cstheme="minorHAnsi"/>
          <w:color w:val="000090"/>
          <w:sz w:val="23"/>
          <w:szCs w:val="23"/>
        </w:rPr>
        <w:t xml:space="preserve"> has</w:t>
      </w:r>
      <w:r w:rsidR="00A30927" w:rsidRPr="00A30927">
        <w:rPr>
          <w:rFonts w:cstheme="minorHAnsi"/>
          <w:color w:val="000090"/>
          <w:sz w:val="23"/>
          <w:szCs w:val="23"/>
        </w:rPr>
        <w:t xml:space="preserve"> persistent difficulty discarding or parting with possessions because of</w:t>
      </w:r>
      <w:r w:rsidR="00A30927">
        <w:rPr>
          <w:rFonts w:cstheme="minorHAnsi"/>
          <w:color w:val="000090"/>
          <w:sz w:val="23"/>
          <w:szCs w:val="23"/>
        </w:rPr>
        <w:t xml:space="preserve"> a perceived need to save them.</w:t>
      </w:r>
      <w:r w:rsidRPr="00A113CC">
        <w:rPr>
          <w:rFonts w:cstheme="minorHAnsi"/>
          <w:color w:val="000090"/>
          <w:sz w:val="23"/>
          <w:szCs w:val="23"/>
        </w:rPr>
        <w:t xml:space="preserve"> </w:t>
      </w:r>
      <w:r w:rsidR="00A30927" w:rsidRPr="00A30927">
        <w:rPr>
          <w:rFonts w:cstheme="minorHAnsi"/>
          <w:color w:val="000090"/>
          <w:sz w:val="23"/>
          <w:szCs w:val="23"/>
        </w:rPr>
        <w:t>A person with</w:t>
      </w:r>
      <w:r w:rsidR="00A30927">
        <w:rPr>
          <w:rFonts w:cstheme="minorHAnsi"/>
          <w:color w:val="000090"/>
          <w:sz w:val="23"/>
          <w:szCs w:val="23"/>
        </w:rPr>
        <w:t xml:space="preserve"> </w:t>
      </w:r>
      <w:r w:rsidR="00A30927" w:rsidRPr="00A30927">
        <w:rPr>
          <w:rFonts w:cstheme="minorHAnsi"/>
          <w:bCs/>
          <w:color w:val="000090"/>
          <w:sz w:val="23"/>
          <w:szCs w:val="23"/>
        </w:rPr>
        <w:t>hoarding disorder</w:t>
      </w:r>
      <w:r w:rsidR="00A30927" w:rsidRPr="00A30927">
        <w:rPr>
          <w:rFonts w:cstheme="minorHAnsi"/>
          <w:color w:val="000090"/>
          <w:sz w:val="23"/>
          <w:szCs w:val="23"/>
        </w:rPr>
        <w:t> </w:t>
      </w:r>
      <w:r w:rsidR="00587B93">
        <w:rPr>
          <w:rFonts w:cstheme="minorHAnsi"/>
          <w:color w:val="000090"/>
          <w:sz w:val="23"/>
          <w:szCs w:val="23"/>
        </w:rPr>
        <w:t>can experience</w:t>
      </w:r>
      <w:r w:rsidR="00A30927" w:rsidRPr="00A30927">
        <w:rPr>
          <w:rFonts w:cstheme="minorHAnsi"/>
          <w:color w:val="000090"/>
          <w:sz w:val="23"/>
          <w:szCs w:val="23"/>
        </w:rPr>
        <w:t xml:space="preserve"> </w:t>
      </w:r>
      <w:r w:rsidR="00A30927" w:rsidRPr="00587B93">
        <w:rPr>
          <w:rFonts w:cstheme="minorHAnsi"/>
          <w:noProof/>
          <w:color w:val="000090"/>
          <w:sz w:val="23"/>
          <w:szCs w:val="23"/>
        </w:rPr>
        <w:t>distress</w:t>
      </w:r>
      <w:r w:rsidR="00A30927" w:rsidRPr="00A30927">
        <w:rPr>
          <w:rFonts w:cstheme="minorHAnsi"/>
          <w:color w:val="000090"/>
          <w:sz w:val="23"/>
          <w:szCs w:val="23"/>
        </w:rPr>
        <w:t xml:space="preserve"> at the thought of getting rid of the items. Excessive accumulation of items, regardless of actual value, occurs.</w:t>
      </w:r>
      <w:r w:rsidR="00A30927">
        <w:rPr>
          <w:rFonts w:cstheme="minorHAnsi"/>
          <w:color w:val="000090"/>
          <w:sz w:val="23"/>
          <w:szCs w:val="23"/>
        </w:rPr>
        <w:t xml:space="preserve"> </w:t>
      </w:r>
      <w:r w:rsidRPr="00587B93">
        <w:rPr>
          <w:rFonts w:cstheme="minorHAnsi"/>
          <w:noProof/>
          <w:color w:val="000090"/>
          <w:sz w:val="23"/>
          <w:szCs w:val="23"/>
        </w:rPr>
        <w:t>This usually</w:t>
      </w:r>
      <w:r w:rsidRPr="00A113CC">
        <w:rPr>
          <w:rFonts w:cstheme="minorHAnsi"/>
          <w:color w:val="000090"/>
          <w:sz w:val="23"/>
          <w:szCs w:val="23"/>
        </w:rPr>
        <w:t xml:space="preserve"> inhibits their ability </w:t>
      </w:r>
      <w:r w:rsidR="00604756">
        <w:rPr>
          <w:rFonts w:cstheme="minorHAnsi"/>
          <w:color w:val="000090"/>
          <w:sz w:val="23"/>
          <w:szCs w:val="23"/>
        </w:rPr>
        <w:t xml:space="preserve">to </w:t>
      </w:r>
      <w:r w:rsidRPr="00A113CC">
        <w:rPr>
          <w:rFonts w:cstheme="minorHAnsi"/>
          <w:color w:val="000090"/>
          <w:sz w:val="23"/>
          <w:szCs w:val="23"/>
        </w:rPr>
        <w:t xml:space="preserve">live in a clean and safe space. </w:t>
      </w:r>
      <w:r w:rsidR="00AC0903" w:rsidRPr="00A113CC">
        <w:rPr>
          <w:rFonts w:cstheme="minorHAnsi"/>
          <w:color w:val="000090"/>
          <w:sz w:val="23"/>
          <w:szCs w:val="23"/>
        </w:rPr>
        <w:t>Seniors are very prone to ho</w:t>
      </w:r>
      <w:r w:rsidR="00097186" w:rsidRPr="00A113CC">
        <w:rPr>
          <w:rFonts w:cstheme="minorHAnsi"/>
          <w:color w:val="000090"/>
          <w:sz w:val="23"/>
          <w:szCs w:val="23"/>
        </w:rPr>
        <w:t>arding. Use this guide to l</w:t>
      </w:r>
      <w:r w:rsidR="00AC0903" w:rsidRPr="00A113CC">
        <w:rPr>
          <w:rFonts w:cstheme="minorHAnsi"/>
          <w:color w:val="000090"/>
          <w:sz w:val="23"/>
          <w:szCs w:val="23"/>
        </w:rPr>
        <w:t>earn more about hoarding and how to get help for your loved one</w:t>
      </w:r>
      <w:r w:rsidR="00097186" w:rsidRPr="00A113CC">
        <w:rPr>
          <w:rFonts w:cstheme="minorHAnsi"/>
          <w:color w:val="000090"/>
          <w:sz w:val="23"/>
          <w:szCs w:val="23"/>
        </w:rPr>
        <w:t xml:space="preserve"> if you suspect them of hoarding</w:t>
      </w:r>
      <w:r w:rsidR="00FE7744">
        <w:rPr>
          <w:rFonts w:cstheme="minorHAnsi"/>
          <w:color w:val="000090"/>
          <w:sz w:val="23"/>
          <w:szCs w:val="23"/>
        </w:rPr>
        <w:t>.</w:t>
      </w:r>
    </w:p>
    <w:p w14:paraId="57F02F79" w14:textId="5C434362" w:rsidR="003870D1" w:rsidRDefault="003870D1" w:rsidP="002B5B04">
      <w:pPr>
        <w:spacing w:after="0"/>
        <w:rPr>
          <w:rFonts w:cstheme="minorHAnsi"/>
          <w:color w:val="000090"/>
          <w:sz w:val="23"/>
          <w:szCs w:val="23"/>
        </w:rPr>
      </w:pPr>
    </w:p>
    <w:p w14:paraId="647F39A3" w14:textId="016FB852" w:rsidR="00A30927" w:rsidRPr="006174A5" w:rsidRDefault="00A30927" w:rsidP="006174A5">
      <w:pPr>
        <w:spacing w:after="0"/>
        <w:jc w:val="center"/>
        <w:rPr>
          <w:rFonts w:cstheme="minorHAnsi"/>
          <w:color w:val="000090"/>
          <w:sz w:val="23"/>
          <w:szCs w:val="23"/>
        </w:rPr>
      </w:pPr>
      <w:r>
        <w:rPr>
          <w:rFonts w:cstheme="minorHAnsi"/>
          <w:color w:val="000090"/>
          <w:sz w:val="23"/>
          <w:szCs w:val="23"/>
        </w:rPr>
        <w:t xml:space="preserve">                                  </w:t>
      </w:r>
    </w:p>
    <w:p w14:paraId="50BAC2F5" w14:textId="78ACE5DD" w:rsidR="00AC0903" w:rsidRPr="00A30927" w:rsidRDefault="009812B2" w:rsidP="006174A5">
      <w:pPr>
        <w:spacing w:after="0"/>
        <w:rPr>
          <w:rFonts w:ascii="Arial" w:hAnsi="Arial" w:cs="Arial"/>
          <w:b/>
          <w:color w:val="000090"/>
          <w:sz w:val="23"/>
          <w:szCs w:val="23"/>
        </w:rPr>
      </w:pPr>
      <w:r>
        <w:rPr>
          <w:rFonts w:ascii="Arial" w:hAnsi="Arial" w:cs="Arial"/>
          <w:noProof/>
          <w:color w:val="00206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FFEE281" wp14:editId="19AF86DF">
            <wp:simplePos x="0" y="0"/>
            <wp:positionH relativeFrom="margin">
              <wp:posOffset>4019550</wp:posOffset>
            </wp:positionH>
            <wp:positionV relativeFrom="margin">
              <wp:posOffset>3209925</wp:posOffset>
            </wp:positionV>
            <wp:extent cx="2588260" cy="1733550"/>
            <wp:effectExtent l="19050" t="19050" r="21590" b="19050"/>
            <wp:wrapSquare wrapText="bothSides"/>
            <wp:docPr id="5" name="Picture 5" descr="Macintosh HD:Users:clarelop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larelop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335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903" w:rsidRPr="00A30927">
        <w:rPr>
          <w:rFonts w:ascii="Arial" w:hAnsi="Arial" w:cs="Arial"/>
          <w:b/>
          <w:color w:val="000090"/>
          <w:sz w:val="23"/>
          <w:szCs w:val="23"/>
        </w:rPr>
        <w:t xml:space="preserve">Risk </w:t>
      </w:r>
      <w:r w:rsidR="00E146BD" w:rsidRPr="00A30927">
        <w:rPr>
          <w:rFonts w:ascii="Arial" w:hAnsi="Arial" w:cs="Arial"/>
          <w:b/>
          <w:color w:val="000090"/>
          <w:sz w:val="23"/>
          <w:szCs w:val="23"/>
        </w:rPr>
        <w:t>Factors</w:t>
      </w:r>
      <w:r w:rsidR="00AC0903" w:rsidRPr="00A30927">
        <w:rPr>
          <w:rFonts w:ascii="Arial" w:hAnsi="Arial" w:cs="Arial"/>
          <w:b/>
          <w:color w:val="000090"/>
          <w:sz w:val="23"/>
          <w:szCs w:val="23"/>
        </w:rPr>
        <w:t>:</w:t>
      </w:r>
    </w:p>
    <w:p w14:paraId="3E0DB454" w14:textId="788A9CC3" w:rsidR="00E146BD" w:rsidRPr="00A113CC" w:rsidRDefault="00E146BD" w:rsidP="00FE77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>Age- hoarding tends to get worse with age</w:t>
      </w:r>
    </w:p>
    <w:p w14:paraId="5CB28E0D" w14:textId="7148AC64" w:rsidR="00E146BD" w:rsidRPr="00A113CC" w:rsidRDefault="00E146BD" w:rsidP="00FE7744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 xml:space="preserve">Family </w:t>
      </w:r>
      <w:r w:rsidR="00097186" w:rsidRPr="00A113CC">
        <w:rPr>
          <w:rFonts w:ascii="Arial" w:hAnsi="Arial" w:cs="Arial"/>
          <w:color w:val="000090"/>
          <w:sz w:val="23"/>
          <w:szCs w:val="23"/>
        </w:rPr>
        <w:t>history with hoarding</w:t>
      </w:r>
    </w:p>
    <w:p w14:paraId="307B6CD8" w14:textId="292E584E" w:rsidR="00E146BD" w:rsidRPr="00A113CC" w:rsidRDefault="00E146BD" w:rsidP="00FE7744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 xml:space="preserve">Stressful </w:t>
      </w:r>
      <w:r w:rsidR="00097186" w:rsidRPr="00A113CC">
        <w:rPr>
          <w:rFonts w:ascii="Arial" w:hAnsi="Arial" w:cs="Arial"/>
          <w:color w:val="000090"/>
          <w:sz w:val="23"/>
          <w:szCs w:val="23"/>
        </w:rPr>
        <w:t>events in their life</w:t>
      </w:r>
    </w:p>
    <w:p w14:paraId="20B915BB" w14:textId="63C5947D" w:rsidR="00E146BD" w:rsidRPr="00A113CC" w:rsidRDefault="00E146BD" w:rsidP="00FE7744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>S</w:t>
      </w:r>
      <w:r w:rsidR="00097186" w:rsidRPr="00A113CC">
        <w:rPr>
          <w:rFonts w:ascii="Arial" w:hAnsi="Arial" w:cs="Arial"/>
          <w:color w:val="000090"/>
          <w:sz w:val="23"/>
          <w:szCs w:val="23"/>
        </w:rPr>
        <w:t>ocial isolation/ l</w:t>
      </w:r>
      <w:r w:rsidRPr="00A113CC">
        <w:rPr>
          <w:rFonts w:ascii="Arial" w:hAnsi="Arial" w:cs="Arial"/>
          <w:color w:val="000090"/>
          <w:sz w:val="23"/>
          <w:szCs w:val="23"/>
        </w:rPr>
        <w:t>oneliness</w:t>
      </w:r>
    </w:p>
    <w:p w14:paraId="23536462" w14:textId="03522017" w:rsidR="00AC0903" w:rsidRPr="00A30927" w:rsidRDefault="009C4B6A" w:rsidP="006174A5">
      <w:pPr>
        <w:spacing w:after="0"/>
        <w:rPr>
          <w:rFonts w:ascii="Arial" w:hAnsi="Arial" w:cs="Arial"/>
          <w:b/>
          <w:color w:val="000090"/>
          <w:sz w:val="23"/>
          <w:szCs w:val="23"/>
        </w:rPr>
      </w:pPr>
      <w:r>
        <w:rPr>
          <w:rFonts w:ascii="Arial" w:hAnsi="Arial" w:cs="Arial"/>
          <w:b/>
          <w:color w:val="000090"/>
          <w:sz w:val="23"/>
          <w:szCs w:val="23"/>
        </w:rPr>
        <w:t xml:space="preserve">Some </w:t>
      </w:r>
      <w:r w:rsidR="00A30927">
        <w:rPr>
          <w:rFonts w:ascii="Arial" w:hAnsi="Arial" w:cs="Arial"/>
          <w:b/>
          <w:color w:val="000090"/>
          <w:sz w:val="23"/>
          <w:szCs w:val="23"/>
        </w:rPr>
        <w:t>Signs O</w:t>
      </w:r>
      <w:r w:rsidR="00AC0903" w:rsidRPr="00A30927">
        <w:rPr>
          <w:rFonts w:ascii="Arial" w:hAnsi="Arial" w:cs="Arial"/>
          <w:b/>
          <w:color w:val="000090"/>
          <w:sz w:val="23"/>
          <w:szCs w:val="23"/>
        </w:rPr>
        <w:t>f Hoarding:</w:t>
      </w:r>
    </w:p>
    <w:p w14:paraId="0A57150D" w14:textId="79F322A5" w:rsidR="00AC0903" w:rsidRPr="00A113CC" w:rsidRDefault="00AC0903" w:rsidP="00FE774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 xml:space="preserve">Piles of mail, bills, papers and magazines </w:t>
      </w:r>
    </w:p>
    <w:p w14:paraId="2B6EB24B" w14:textId="50420619" w:rsidR="00AC0903" w:rsidRPr="00A113CC" w:rsidRDefault="00AC0903" w:rsidP="00FE7744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>Frustration about cleaning</w:t>
      </w:r>
    </w:p>
    <w:p w14:paraId="5B4DBC6A" w14:textId="24FD6709" w:rsidR="00AC0903" w:rsidRPr="00A113CC" w:rsidRDefault="00AC0903" w:rsidP="00FE7744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>Difficulty throwing away items</w:t>
      </w:r>
    </w:p>
    <w:p w14:paraId="0FF0D3E3" w14:textId="619030FD" w:rsidR="00AC0903" w:rsidRPr="00A113CC" w:rsidRDefault="00AC0903" w:rsidP="00FE7744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 xml:space="preserve">Expired food left in </w:t>
      </w:r>
      <w:r w:rsidR="00E146BD" w:rsidRPr="00A113CC">
        <w:rPr>
          <w:rFonts w:ascii="Arial" w:hAnsi="Arial" w:cs="Arial"/>
          <w:color w:val="000090"/>
          <w:sz w:val="23"/>
          <w:szCs w:val="23"/>
        </w:rPr>
        <w:t>refrigerator</w:t>
      </w:r>
      <w:r w:rsidRPr="00A113CC">
        <w:rPr>
          <w:rFonts w:ascii="Arial" w:hAnsi="Arial" w:cs="Arial"/>
          <w:color w:val="000090"/>
          <w:sz w:val="23"/>
          <w:szCs w:val="23"/>
        </w:rPr>
        <w:t xml:space="preserve"> and pantry</w:t>
      </w:r>
    </w:p>
    <w:p w14:paraId="12805FA1" w14:textId="16E04D8C" w:rsidR="00E146BD" w:rsidRPr="009C4B6A" w:rsidRDefault="00E146BD" w:rsidP="00FE7744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 xml:space="preserve">Filled closets and drawers to the point </w:t>
      </w:r>
      <w:bookmarkStart w:id="0" w:name="_GoBack"/>
      <w:bookmarkEnd w:id="0"/>
      <w:r w:rsidRPr="00587B93">
        <w:rPr>
          <w:rFonts w:ascii="Arial" w:hAnsi="Arial" w:cs="Arial"/>
          <w:noProof/>
          <w:color w:val="000090"/>
          <w:sz w:val="23"/>
          <w:szCs w:val="23"/>
        </w:rPr>
        <w:t>w</w:t>
      </w:r>
      <w:r w:rsidR="00587B93">
        <w:rPr>
          <w:rFonts w:ascii="Arial" w:hAnsi="Arial" w:cs="Arial"/>
          <w:noProof/>
          <w:color w:val="000090"/>
          <w:sz w:val="23"/>
          <w:szCs w:val="23"/>
        </w:rPr>
        <w:t>h</w:t>
      </w:r>
      <w:r w:rsidRPr="00587B93">
        <w:rPr>
          <w:rFonts w:ascii="Arial" w:hAnsi="Arial" w:cs="Arial"/>
          <w:noProof/>
          <w:color w:val="000090"/>
          <w:sz w:val="23"/>
          <w:szCs w:val="23"/>
        </w:rPr>
        <w:t>ere</w:t>
      </w:r>
      <w:r w:rsidRPr="00A113CC">
        <w:rPr>
          <w:rFonts w:ascii="Arial" w:hAnsi="Arial" w:cs="Arial"/>
          <w:color w:val="000090"/>
          <w:sz w:val="23"/>
          <w:szCs w:val="23"/>
        </w:rPr>
        <w:t xml:space="preserve"> it is difficult to open and close</w:t>
      </w:r>
    </w:p>
    <w:p w14:paraId="3F361C64" w14:textId="26047443" w:rsidR="009C4B6A" w:rsidRPr="009C4B6A" w:rsidRDefault="009C4B6A" w:rsidP="00FE7744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90"/>
          <w:sz w:val="23"/>
          <w:szCs w:val="23"/>
        </w:rPr>
      </w:pPr>
      <w:r w:rsidRPr="009C4B6A">
        <w:rPr>
          <w:rFonts w:ascii="Arial" w:hAnsi="Arial" w:cs="Arial"/>
          <w:color w:val="000090"/>
          <w:sz w:val="23"/>
          <w:szCs w:val="23"/>
        </w:rPr>
        <w:t>Not inviting family or friends into the home due to shame or embarrassment</w:t>
      </w:r>
    </w:p>
    <w:p w14:paraId="513EB820" w14:textId="6F16D1E7" w:rsidR="00AC0903" w:rsidRPr="00A30927" w:rsidRDefault="00AC0903" w:rsidP="006174A5">
      <w:pPr>
        <w:spacing w:after="0"/>
        <w:rPr>
          <w:rFonts w:ascii="Arial" w:hAnsi="Arial" w:cs="Arial"/>
          <w:b/>
          <w:color w:val="000090"/>
          <w:sz w:val="23"/>
          <w:szCs w:val="23"/>
        </w:rPr>
      </w:pPr>
      <w:r w:rsidRPr="00A30927">
        <w:rPr>
          <w:rFonts w:ascii="Arial" w:hAnsi="Arial" w:cs="Arial"/>
          <w:b/>
          <w:color w:val="000090"/>
          <w:sz w:val="23"/>
          <w:szCs w:val="23"/>
        </w:rPr>
        <w:t>Why Seniors Hoard:</w:t>
      </w:r>
    </w:p>
    <w:p w14:paraId="12F01FCB" w14:textId="34E5CC53" w:rsidR="00E146BD" w:rsidRPr="00A113CC" w:rsidRDefault="00097186" w:rsidP="00FE774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>Sentimental v</w:t>
      </w:r>
      <w:r w:rsidR="00E146BD" w:rsidRPr="00A113CC">
        <w:rPr>
          <w:rFonts w:ascii="Arial" w:hAnsi="Arial" w:cs="Arial"/>
          <w:color w:val="000090"/>
          <w:sz w:val="23"/>
          <w:szCs w:val="23"/>
        </w:rPr>
        <w:t>alue</w:t>
      </w:r>
    </w:p>
    <w:p w14:paraId="774A3D9F" w14:textId="5A2E0B07" w:rsidR="00E146BD" w:rsidRPr="00A113CC" w:rsidRDefault="00E146BD" w:rsidP="00FE7744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>Feelings of needing to conserve</w:t>
      </w:r>
    </w:p>
    <w:p w14:paraId="687135E9" w14:textId="3369EE26" w:rsidR="00E146BD" w:rsidRPr="00A113CC" w:rsidRDefault="00E146BD" w:rsidP="00FE7744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>Fatigue that comes with cleaning</w:t>
      </w:r>
    </w:p>
    <w:p w14:paraId="32193886" w14:textId="5767BC14" w:rsidR="006174A5" w:rsidRPr="006174A5" w:rsidRDefault="00E146BD" w:rsidP="00FE7744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color w:val="000090"/>
          <w:sz w:val="23"/>
          <w:szCs w:val="23"/>
        </w:rPr>
      </w:pPr>
      <w:r w:rsidRPr="00A113CC">
        <w:rPr>
          <w:rFonts w:ascii="Arial" w:hAnsi="Arial" w:cs="Arial"/>
          <w:color w:val="000090"/>
          <w:sz w:val="23"/>
          <w:szCs w:val="23"/>
        </w:rPr>
        <w:t>Change in health</w:t>
      </w:r>
    </w:p>
    <w:p w14:paraId="0C8EEEC1" w14:textId="3D1CE986" w:rsidR="00FE7744" w:rsidRDefault="00A30927" w:rsidP="00FE7744">
      <w:pPr>
        <w:spacing w:after="0"/>
        <w:rPr>
          <w:rFonts w:ascii="Arial" w:hAnsi="Arial" w:cs="Arial"/>
          <w:b/>
          <w:color w:val="000090"/>
          <w:sz w:val="23"/>
          <w:szCs w:val="23"/>
        </w:rPr>
      </w:pPr>
      <w:r>
        <w:rPr>
          <w:rFonts w:ascii="Arial" w:hAnsi="Arial" w:cs="Arial"/>
          <w:b/>
          <w:color w:val="000090"/>
          <w:sz w:val="23"/>
          <w:szCs w:val="23"/>
        </w:rPr>
        <w:t>Where To Get Help</w:t>
      </w:r>
      <w:r w:rsidR="00FE7744">
        <w:rPr>
          <w:rFonts w:ascii="Arial" w:hAnsi="Arial" w:cs="Arial"/>
          <w:b/>
          <w:color w:val="000090"/>
          <w:sz w:val="23"/>
          <w:szCs w:val="23"/>
        </w:rPr>
        <w:t>:</w:t>
      </w:r>
    </w:p>
    <w:p w14:paraId="19377CBE" w14:textId="7E600EDE" w:rsidR="00FE7744" w:rsidRPr="00FE7744" w:rsidRDefault="00FE7744" w:rsidP="00FE774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color w:val="000090"/>
          <w:sz w:val="23"/>
          <w:szCs w:val="23"/>
        </w:rPr>
      </w:pPr>
      <w:r w:rsidRPr="00FE7744">
        <w:rPr>
          <w:rFonts w:ascii="Arial" w:hAnsi="Arial" w:cs="Arial"/>
          <w:color w:val="000090"/>
          <w:sz w:val="23"/>
          <w:szCs w:val="23"/>
        </w:rPr>
        <w:t xml:space="preserve">Speak to your loved </w:t>
      </w:r>
      <w:r w:rsidRPr="0027789E">
        <w:rPr>
          <w:rFonts w:ascii="Arial" w:hAnsi="Arial" w:cs="Arial"/>
          <w:noProof/>
          <w:color w:val="000090"/>
          <w:sz w:val="23"/>
          <w:szCs w:val="23"/>
        </w:rPr>
        <w:t>one</w:t>
      </w:r>
      <w:r w:rsidR="0027789E">
        <w:rPr>
          <w:rFonts w:ascii="Arial" w:hAnsi="Arial" w:cs="Arial"/>
          <w:noProof/>
          <w:color w:val="000090"/>
          <w:sz w:val="23"/>
          <w:szCs w:val="23"/>
        </w:rPr>
        <w:t>'</w:t>
      </w:r>
      <w:r w:rsidRPr="0027789E">
        <w:rPr>
          <w:rFonts w:ascii="Arial" w:hAnsi="Arial" w:cs="Arial"/>
          <w:noProof/>
          <w:color w:val="000090"/>
          <w:sz w:val="23"/>
          <w:szCs w:val="23"/>
        </w:rPr>
        <w:t>s</w:t>
      </w:r>
      <w:r w:rsidRPr="00FE7744">
        <w:rPr>
          <w:rFonts w:ascii="Arial" w:hAnsi="Arial" w:cs="Arial"/>
          <w:color w:val="000090"/>
          <w:sz w:val="23"/>
          <w:szCs w:val="23"/>
        </w:rPr>
        <w:t xml:space="preserve"> medical doctor</w:t>
      </w:r>
      <w:r>
        <w:rPr>
          <w:rFonts w:ascii="Arial" w:hAnsi="Arial" w:cs="Arial"/>
          <w:color w:val="000090"/>
          <w:sz w:val="23"/>
          <w:szCs w:val="23"/>
        </w:rPr>
        <w:t xml:space="preserve"> </w:t>
      </w:r>
    </w:p>
    <w:p w14:paraId="06CFE4DA" w14:textId="4115A139" w:rsidR="009C4B6A" w:rsidRPr="00FE7744" w:rsidRDefault="0027789E" w:rsidP="00FE7744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color w:val="000090"/>
          <w:sz w:val="23"/>
          <w:szCs w:val="23"/>
        </w:rPr>
      </w:pPr>
      <w:hyperlink r:id="rId8" w:history="1">
        <w:r w:rsidR="00FE7744" w:rsidRPr="00DE4AE7">
          <w:rPr>
            <w:rStyle w:val="Hyperlink"/>
            <w:rFonts w:ascii="Arial" w:hAnsi="Arial" w:cs="Arial"/>
            <w:sz w:val="23"/>
            <w:szCs w:val="23"/>
          </w:rPr>
          <w:t>http://208.88.128.33/hoarding</w:t>
        </w:r>
      </w:hyperlink>
      <w:r w:rsidR="00FE7744">
        <w:rPr>
          <w:rFonts w:ascii="Arial" w:hAnsi="Arial" w:cs="Arial"/>
          <w:color w:val="000090"/>
          <w:sz w:val="23"/>
          <w:szCs w:val="23"/>
        </w:rPr>
        <w:t xml:space="preserve"> </w:t>
      </w:r>
    </w:p>
    <w:p w14:paraId="4A2E41FD" w14:textId="2B68B4D4" w:rsidR="00FE7744" w:rsidRPr="00FE7744" w:rsidRDefault="0027789E" w:rsidP="00FE7744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color w:val="000090"/>
          <w:sz w:val="23"/>
          <w:szCs w:val="23"/>
        </w:rPr>
      </w:pPr>
      <w:hyperlink r:id="rId9" w:history="1">
        <w:r w:rsidR="00FE7744" w:rsidRPr="00FE7744">
          <w:rPr>
            <w:rStyle w:val="Hyperlink"/>
            <w:rFonts w:ascii="Arial" w:hAnsi="Arial" w:cs="Arial"/>
            <w:sz w:val="23"/>
            <w:szCs w:val="23"/>
          </w:rPr>
          <w:t>http://www.adaa.org/understanding-anxiety/obsessive-compulsive-disorder-ocd/hoarding-basics</w:t>
        </w:r>
      </w:hyperlink>
    </w:p>
    <w:p w14:paraId="51A0C390" w14:textId="522A8FB2" w:rsidR="00FE7744" w:rsidRDefault="0027789E" w:rsidP="00FE7744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color w:val="000090"/>
          <w:sz w:val="23"/>
          <w:szCs w:val="23"/>
        </w:rPr>
      </w:pPr>
      <w:hyperlink r:id="rId10" w:history="1">
        <w:r w:rsidR="00FE7744" w:rsidRPr="00DE4AE7">
          <w:rPr>
            <w:rStyle w:val="Hyperlink"/>
            <w:rFonts w:ascii="Arial" w:hAnsi="Arial" w:cs="Arial"/>
            <w:sz w:val="23"/>
            <w:szCs w:val="23"/>
          </w:rPr>
          <w:t>http://www.compulsive-hoarding.org</w:t>
        </w:r>
      </w:hyperlink>
      <w:r w:rsidR="00FE7744">
        <w:rPr>
          <w:rFonts w:ascii="Arial" w:hAnsi="Arial" w:cs="Arial"/>
          <w:color w:val="000090"/>
          <w:sz w:val="23"/>
          <w:szCs w:val="23"/>
        </w:rPr>
        <w:t xml:space="preserve"> </w:t>
      </w:r>
    </w:p>
    <w:p w14:paraId="635818EB" w14:textId="77777777" w:rsidR="00FE7744" w:rsidRDefault="00FE7744" w:rsidP="00FE7744">
      <w:pPr>
        <w:pStyle w:val="ListParagraph"/>
        <w:ind w:left="1440"/>
        <w:rPr>
          <w:rFonts w:ascii="Arial" w:hAnsi="Arial" w:cs="Arial"/>
          <w:color w:val="000090"/>
          <w:sz w:val="23"/>
          <w:szCs w:val="23"/>
        </w:rPr>
      </w:pPr>
    </w:p>
    <w:p w14:paraId="1F4886E8" w14:textId="77777777" w:rsidR="005A3922" w:rsidRPr="00FE7744" w:rsidRDefault="005A3922" w:rsidP="00FE7744">
      <w:pPr>
        <w:pStyle w:val="ListParagraph"/>
        <w:ind w:left="1440"/>
        <w:rPr>
          <w:rFonts w:ascii="Arial" w:hAnsi="Arial" w:cs="Arial"/>
          <w:color w:val="000090"/>
          <w:sz w:val="23"/>
          <w:szCs w:val="23"/>
        </w:rPr>
      </w:pPr>
    </w:p>
    <w:p w14:paraId="234A6CFD" w14:textId="4427AFE7" w:rsidR="00AD61E6" w:rsidRPr="00317065" w:rsidRDefault="00FC3F7A" w:rsidP="00763483">
      <w:pPr>
        <w:pStyle w:val="ListParagraph"/>
        <w:spacing w:after="0" w:line="240" w:lineRule="auto"/>
        <w:rPr>
          <w:rFonts w:ascii="Arial" w:hAnsi="Arial" w:cs="Arial"/>
          <w:b/>
          <w:i/>
          <w:color w:val="FF0000"/>
        </w:rPr>
      </w:pPr>
      <w:r w:rsidRPr="00317065">
        <w:rPr>
          <w:rFonts w:ascii="Arial" w:hAnsi="Arial" w:cs="Arial"/>
          <w:b/>
          <w:i/>
          <w:color w:val="FF0000"/>
        </w:rPr>
        <w:t>I</w:t>
      </w:r>
      <w:r w:rsidR="00EB4E3C" w:rsidRPr="00317065">
        <w:rPr>
          <w:rFonts w:ascii="Arial" w:hAnsi="Arial" w:cs="Arial"/>
          <w:b/>
          <w:i/>
          <w:color w:val="FF0000"/>
        </w:rPr>
        <w:t xml:space="preserve">f your loved one is struggling at home to care for </w:t>
      </w:r>
      <w:r w:rsidR="00763483" w:rsidRPr="00317065">
        <w:rPr>
          <w:rFonts w:ascii="Arial" w:hAnsi="Arial" w:cs="Arial"/>
          <w:b/>
          <w:i/>
          <w:color w:val="FF0000"/>
        </w:rPr>
        <w:t>her/himself</w:t>
      </w:r>
      <w:r w:rsidR="00EB4E3C" w:rsidRPr="00317065">
        <w:rPr>
          <w:rFonts w:ascii="Arial" w:hAnsi="Arial" w:cs="Arial"/>
          <w:b/>
          <w:i/>
          <w:color w:val="FF0000"/>
        </w:rPr>
        <w:t xml:space="preserve"> and you would like to explore senior care and housing options, pleas</w:t>
      </w:r>
      <w:r w:rsidR="006174A5">
        <w:rPr>
          <w:rFonts w:ascii="Arial" w:hAnsi="Arial" w:cs="Arial"/>
          <w:b/>
          <w:i/>
          <w:color w:val="FF0000"/>
        </w:rPr>
        <w:t>e give us a call today. We will</w:t>
      </w:r>
      <w:r w:rsidR="00EB4E3C" w:rsidRPr="00317065">
        <w:rPr>
          <w:rFonts w:ascii="Arial" w:hAnsi="Arial" w:cs="Arial"/>
          <w:b/>
          <w:i/>
          <w:color w:val="FF0000"/>
        </w:rPr>
        <w:t xml:space="preserve"> be happy to create a personalized care plan for your loved one.    </w:t>
      </w:r>
    </w:p>
    <w:p w14:paraId="7943F448" w14:textId="77777777" w:rsidR="00004431" w:rsidRDefault="00EB4E3C" w:rsidP="00004431">
      <w:pPr>
        <w:tabs>
          <w:tab w:val="left" w:pos="6405"/>
        </w:tabs>
        <w:spacing w:after="0" w:line="240" w:lineRule="auto"/>
        <w:rPr>
          <w:color w:val="002060"/>
        </w:rPr>
      </w:pPr>
      <w:r w:rsidRPr="00542D59">
        <w:rPr>
          <w:rFonts w:ascii="Arial" w:hAnsi="Arial" w:cs="Arial"/>
          <w:b/>
          <w:i/>
          <w:color w:val="002060"/>
        </w:rPr>
        <w:t xml:space="preserve"> </w:t>
      </w:r>
      <w:r w:rsidR="00542D59" w:rsidRPr="00542D59">
        <w:rPr>
          <w:rFonts w:ascii="Arial" w:hAnsi="Arial" w:cs="Arial"/>
          <w:b/>
          <w:i/>
          <w:color w:val="002060"/>
        </w:rPr>
        <w:tab/>
      </w:r>
    </w:p>
    <w:p w14:paraId="3C6C31F9" w14:textId="77777777" w:rsidR="005A3922" w:rsidRDefault="005A3922" w:rsidP="00EB4E3C">
      <w:pPr>
        <w:spacing w:after="0" w:line="240" w:lineRule="auto"/>
      </w:pPr>
    </w:p>
    <w:p w14:paraId="3EFF6E36" w14:textId="77777777" w:rsidR="00410791" w:rsidRPr="00542D59" w:rsidRDefault="0027789E" w:rsidP="00EB4E3C">
      <w:pPr>
        <w:spacing w:after="0" w:line="240" w:lineRule="auto"/>
        <w:rPr>
          <w:rFonts w:ascii="Arial" w:hAnsi="Arial" w:cs="Arial"/>
          <w:b/>
          <w:i/>
          <w:color w:val="002060"/>
        </w:rPr>
      </w:pPr>
      <w:hyperlink r:id="rId11" w:history="1">
        <w:r w:rsidR="00AD61E6" w:rsidRPr="00542D59">
          <w:rPr>
            <w:rStyle w:val="Hyperlink"/>
            <w:rFonts w:cstheme="minorHAnsi"/>
            <w:b/>
            <w:color w:val="002060"/>
            <w:u w:val="none"/>
          </w:rPr>
          <w:t>www.APlanForSeniorCare.com</w:t>
        </w:r>
      </w:hyperlink>
      <w:r w:rsidR="00AD61E6" w:rsidRPr="00542D59">
        <w:rPr>
          <w:rFonts w:cstheme="minorHAnsi"/>
          <w:b/>
          <w:color w:val="002060"/>
        </w:rPr>
        <w:t xml:space="preserve"> 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 xml:space="preserve">Call Us Today </w:t>
      </w:r>
      <w:r w:rsidR="00AD61E6" w:rsidRPr="00542D59">
        <w:rPr>
          <w:rFonts w:cstheme="minorHAnsi"/>
          <w:b/>
          <w:color w:val="002060"/>
        </w:rPr>
        <w:t>(</w:t>
      </w:r>
      <w:r w:rsidR="00BE699E">
        <w:rPr>
          <w:rFonts w:cstheme="minorHAnsi"/>
          <w:b/>
          <w:color w:val="002060"/>
        </w:rPr>
        <w:t>866</w:t>
      </w:r>
      <w:r w:rsidR="004A00D7">
        <w:rPr>
          <w:rFonts w:cstheme="minorHAnsi"/>
          <w:b/>
          <w:color w:val="002060"/>
        </w:rPr>
        <w:t xml:space="preserve">) </w:t>
      </w:r>
      <w:r w:rsidR="00BE699E">
        <w:rPr>
          <w:rFonts w:cstheme="minorHAnsi"/>
          <w:b/>
          <w:color w:val="002060"/>
        </w:rPr>
        <w:t>657-0026</w:t>
      </w:r>
      <w:r w:rsidR="00AD61E6" w:rsidRPr="00542D59">
        <w:rPr>
          <w:rFonts w:cstheme="minorHAnsi"/>
          <w:b/>
          <w:color w:val="002060"/>
        </w:rPr>
        <w:t xml:space="preserve">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>info</w:t>
      </w:r>
      <w:r w:rsidR="00AD61E6" w:rsidRPr="00542D59">
        <w:rPr>
          <w:rFonts w:cstheme="minorHAnsi"/>
          <w:b/>
          <w:color w:val="002060"/>
        </w:rPr>
        <w:t>@aplanforseniorcare.com</w:t>
      </w:r>
    </w:p>
    <w:sectPr w:rsidR="00410791" w:rsidRPr="00542D59" w:rsidSect="00457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105"/>
    <w:multiLevelType w:val="hybridMultilevel"/>
    <w:tmpl w:val="9D044B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F25F59"/>
    <w:multiLevelType w:val="hybridMultilevel"/>
    <w:tmpl w:val="66960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0E4E17"/>
    <w:multiLevelType w:val="hybridMultilevel"/>
    <w:tmpl w:val="1836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D4D80"/>
    <w:multiLevelType w:val="hybridMultilevel"/>
    <w:tmpl w:val="D1EAB4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C5502C"/>
    <w:multiLevelType w:val="hybridMultilevel"/>
    <w:tmpl w:val="FD0E98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002734"/>
    <w:multiLevelType w:val="hybridMultilevel"/>
    <w:tmpl w:val="73CCD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02D2C"/>
    <w:multiLevelType w:val="hybridMultilevel"/>
    <w:tmpl w:val="4058E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6FBC"/>
    <w:multiLevelType w:val="hybridMultilevel"/>
    <w:tmpl w:val="92D2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B52CF0"/>
    <w:multiLevelType w:val="hybridMultilevel"/>
    <w:tmpl w:val="502C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2E59"/>
    <w:multiLevelType w:val="hybridMultilevel"/>
    <w:tmpl w:val="71C8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CB59B2"/>
    <w:multiLevelType w:val="hybridMultilevel"/>
    <w:tmpl w:val="8E0CD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EB3A96"/>
    <w:multiLevelType w:val="hybridMultilevel"/>
    <w:tmpl w:val="95044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E2FA3"/>
    <w:multiLevelType w:val="hybridMultilevel"/>
    <w:tmpl w:val="54A0E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833E18"/>
    <w:multiLevelType w:val="hybridMultilevel"/>
    <w:tmpl w:val="A92C8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37198D"/>
    <w:multiLevelType w:val="hybridMultilevel"/>
    <w:tmpl w:val="EE585298"/>
    <w:lvl w:ilvl="0" w:tplc="E0D6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52239CF"/>
    <w:multiLevelType w:val="hybridMultilevel"/>
    <w:tmpl w:val="E1E24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591410"/>
    <w:multiLevelType w:val="hybridMultilevel"/>
    <w:tmpl w:val="B52E2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7A031C"/>
    <w:multiLevelType w:val="hybridMultilevel"/>
    <w:tmpl w:val="D46CCD6C"/>
    <w:lvl w:ilvl="0" w:tplc="1A6ACDF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E610DA"/>
    <w:multiLevelType w:val="hybridMultilevel"/>
    <w:tmpl w:val="3BA20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FD2782"/>
    <w:multiLevelType w:val="hybridMultilevel"/>
    <w:tmpl w:val="BE5A2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BE0F3D"/>
    <w:multiLevelType w:val="hybridMultilevel"/>
    <w:tmpl w:val="9D64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954849"/>
    <w:multiLevelType w:val="hybridMultilevel"/>
    <w:tmpl w:val="C328750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3" w15:restartNumberingAfterBreak="0">
    <w:nsid w:val="674103E9"/>
    <w:multiLevelType w:val="hybridMultilevel"/>
    <w:tmpl w:val="59FC9F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E428F"/>
    <w:multiLevelType w:val="multilevel"/>
    <w:tmpl w:val="50AC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262518"/>
    <w:multiLevelType w:val="hybridMultilevel"/>
    <w:tmpl w:val="6B1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CF3AB2"/>
    <w:multiLevelType w:val="hybridMultilevel"/>
    <w:tmpl w:val="F5BC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906"/>
    <w:multiLevelType w:val="hybridMultilevel"/>
    <w:tmpl w:val="AF4C9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C752B6"/>
    <w:multiLevelType w:val="hybridMultilevel"/>
    <w:tmpl w:val="9D52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714F2"/>
    <w:multiLevelType w:val="hybridMultilevel"/>
    <w:tmpl w:val="73BA06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E764208"/>
    <w:multiLevelType w:val="hybridMultilevel"/>
    <w:tmpl w:val="E64A5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21"/>
  </w:num>
  <w:num w:numId="5">
    <w:abstractNumId w:val="26"/>
  </w:num>
  <w:num w:numId="6">
    <w:abstractNumId w:val="13"/>
  </w:num>
  <w:num w:numId="7">
    <w:abstractNumId w:val="17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31"/>
  </w:num>
  <w:num w:numId="13">
    <w:abstractNumId w:val="16"/>
  </w:num>
  <w:num w:numId="14">
    <w:abstractNumId w:val="19"/>
  </w:num>
  <w:num w:numId="15">
    <w:abstractNumId w:val="1"/>
  </w:num>
  <w:num w:numId="16">
    <w:abstractNumId w:val="18"/>
  </w:num>
  <w:num w:numId="17">
    <w:abstractNumId w:val="30"/>
  </w:num>
  <w:num w:numId="18">
    <w:abstractNumId w:val="0"/>
  </w:num>
  <w:num w:numId="19">
    <w:abstractNumId w:val="3"/>
  </w:num>
  <w:num w:numId="20">
    <w:abstractNumId w:val="8"/>
  </w:num>
  <w:num w:numId="21">
    <w:abstractNumId w:val="11"/>
  </w:num>
  <w:num w:numId="22">
    <w:abstractNumId w:val="12"/>
  </w:num>
  <w:num w:numId="23">
    <w:abstractNumId w:val="10"/>
  </w:num>
  <w:num w:numId="24">
    <w:abstractNumId w:val="5"/>
  </w:num>
  <w:num w:numId="25">
    <w:abstractNumId w:val="25"/>
  </w:num>
  <w:num w:numId="26">
    <w:abstractNumId w:val="6"/>
  </w:num>
  <w:num w:numId="27">
    <w:abstractNumId w:val="23"/>
  </w:num>
  <w:num w:numId="28">
    <w:abstractNumId w:val="28"/>
  </w:num>
  <w:num w:numId="29">
    <w:abstractNumId w:val="29"/>
  </w:num>
  <w:num w:numId="30">
    <w:abstractNumId w:val="22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s7QwMzMxNDCzNDFS0lEKTi0uzszPAykwrAUAwonrTCwAAAA="/>
  </w:docVars>
  <w:rsids>
    <w:rsidRoot w:val="0000757E"/>
    <w:rsid w:val="00004431"/>
    <w:rsid w:val="0000757E"/>
    <w:rsid w:val="000368D0"/>
    <w:rsid w:val="000443F5"/>
    <w:rsid w:val="00097186"/>
    <w:rsid w:val="000C1762"/>
    <w:rsid w:val="000D1035"/>
    <w:rsid w:val="000F27F4"/>
    <w:rsid w:val="001051C5"/>
    <w:rsid w:val="0017260D"/>
    <w:rsid w:val="001B4BE4"/>
    <w:rsid w:val="001D6886"/>
    <w:rsid w:val="001F1AFC"/>
    <w:rsid w:val="00216A3A"/>
    <w:rsid w:val="00220186"/>
    <w:rsid w:val="0022327E"/>
    <w:rsid w:val="00271116"/>
    <w:rsid w:val="0027789E"/>
    <w:rsid w:val="00282067"/>
    <w:rsid w:val="00284DC5"/>
    <w:rsid w:val="002B5B04"/>
    <w:rsid w:val="002C0E83"/>
    <w:rsid w:val="002E312E"/>
    <w:rsid w:val="00317065"/>
    <w:rsid w:val="00323B3C"/>
    <w:rsid w:val="0032717D"/>
    <w:rsid w:val="00380BC0"/>
    <w:rsid w:val="00385642"/>
    <w:rsid w:val="003870D1"/>
    <w:rsid w:val="003B3105"/>
    <w:rsid w:val="003D0E96"/>
    <w:rsid w:val="003F1F1C"/>
    <w:rsid w:val="003F254F"/>
    <w:rsid w:val="00410791"/>
    <w:rsid w:val="00416CC2"/>
    <w:rsid w:val="0042155D"/>
    <w:rsid w:val="0042715A"/>
    <w:rsid w:val="0043261F"/>
    <w:rsid w:val="00443C05"/>
    <w:rsid w:val="00447E5E"/>
    <w:rsid w:val="00457978"/>
    <w:rsid w:val="00474141"/>
    <w:rsid w:val="004A00D7"/>
    <w:rsid w:val="004A13CE"/>
    <w:rsid w:val="004B57A5"/>
    <w:rsid w:val="004B5A4A"/>
    <w:rsid w:val="004C73CD"/>
    <w:rsid w:val="004F2D1C"/>
    <w:rsid w:val="00514E5D"/>
    <w:rsid w:val="0053271D"/>
    <w:rsid w:val="00535216"/>
    <w:rsid w:val="00542D59"/>
    <w:rsid w:val="005462FD"/>
    <w:rsid w:val="00554BD7"/>
    <w:rsid w:val="00587B93"/>
    <w:rsid w:val="005A3922"/>
    <w:rsid w:val="005B0F82"/>
    <w:rsid w:val="005B51C4"/>
    <w:rsid w:val="005C0557"/>
    <w:rsid w:val="005E6976"/>
    <w:rsid w:val="006023BA"/>
    <w:rsid w:val="00604756"/>
    <w:rsid w:val="006174A5"/>
    <w:rsid w:val="006212A0"/>
    <w:rsid w:val="006212D8"/>
    <w:rsid w:val="006302B3"/>
    <w:rsid w:val="00680DFB"/>
    <w:rsid w:val="00695C0A"/>
    <w:rsid w:val="006A50E2"/>
    <w:rsid w:val="006C524D"/>
    <w:rsid w:val="006F3617"/>
    <w:rsid w:val="006F377E"/>
    <w:rsid w:val="006F790E"/>
    <w:rsid w:val="0070733E"/>
    <w:rsid w:val="00714EBB"/>
    <w:rsid w:val="0073731B"/>
    <w:rsid w:val="00763483"/>
    <w:rsid w:val="0077675A"/>
    <w:rsid w:val="007A38B0"/>
    <w:rsid w:val="007A64A1"/>
    <w:rsid w:val="007B275E"/>
    <w:rsid w:val="007C3D8D"/>
    <w:rsid w:val="007D58D9"/>
    <w:rsid w:val="007D7338"/>
    <w:rsid w:val="007E0E47"/>
    <w:rsid w:val="007F5A7F"/>
    <w:rsid w:val="00804C46"/>
    <w:rsid w:val="00823290"/>
    <w:rsid w:val="00862863"/>
    <w:rsid w:val="00864645"/>
    <w:rsid w:val="00884834"/>
    <w:rsid w:val="00890DEA"/>
    <w:rsid w:val="008A01B5"/>
    <w:rsid w:val="009136A7"/>
    <w:rsid w:val="00940966"/>
    <w:rsid w:val="009519C4"/>
    <w:rsid w:val="0095230E"/>
    <w:rsid w:val="00956A2C"/>
    <w:rsid w:val="0096107A"/>
    <w:rsid w:val="0097125E"/>
    <w:rsid w:val="0097451A"/>
    <w:rsid w:val="009812B2"/>
    <w:rsid w:val="009828FC"/>
    <w:rsid w:val="009B57A7"/>
    <w:rsid w:val="009C4B6A"/>
    <w:rsid w:val="009D1397"/>
    <w:rsid w:val="009D72DD"/>
    <w:rsid w:val="009E4D8B"/>
    <w:rsid w:val="009E7418"/>
    <w:rsid w:val="009F542B"/>
    <w:rsid w:val="00A07B5D"/>
    <w:rsid w:val="00A113CC"/>
    <w:rsid w:val="00A30927"/>
    <w:rsid w:val="00A84EE3"/>
    <w:rsid w:val="00AB48AD"/>
    <w:rsid w:val="00AC0903"/>
    <w:rsid w:val="00AC4A96"/>
    <w:rsid w:val="00AD5778"/>
    <w:rsid w:val="00AD61E6"/>
    <w:rsid w:val="00B06B40"/>
    <w:rsid w:val="00B31C71"/>
    <w:rsid w:val="00B508B2"/>
    <w:rsid w:val="00B90975"/>
    <w:rsid w:val="00BB6F7B"/>
    <w:rsid w:val="00BD689A"/>
    <w:rsid w:val="00BE699E"/>
    <w:rsid w:val="00BE7F83"/>
    <w:rsid w:val="00BF643E"/>
    <w:rsid w:val="00C32F61"/>
    <w:rsid w:val="00C65BDE"/>
    <w:rsid w:val="00C6787F"/>
    <w:rsid w:val="00CA4883"/>
    <w:rsid w:val="00CF0304"/>
    <w:rsid w:val="00D0154D"/>
    <w:rsid w:val="00D015FD"/>
    <w:rsid w:val="00D17C26"/>
    <w:rsid w:val="00D263E8"/>
    <w:rsid w:val="00D46E68"/>
    <w:rsid w:val="00DC6EA6"/>
    <w:rsid w:val="00DD61CA"/>
    <w:rsid w:val="00E146BD"/>
    <w:rsid w:val="00E17E0A"/>
    <w:rsid w:val="00E17FDD"/>
    <w:rsid w:val="00E34411"/>
    <w:rsid w:val="00E41E7F"/>
    <w:rsid w:val="00E81322"/>
    <w:rsid w:val="00E838E7"/>
    <w:rsid w:val="00E8430C"/>
    <w:rsid w:val="00EA3CBA"/>
    <w:rsid w:val="00EB4E3C"/>
    <w:rsid w:val="00EE3C07"/>
    <w:rsid w:val="00EE7757"/>
    <w:rsid w:val="00EF7652"/>
    <w:rsid w:val="00F06FB3"/>
    <w:rsid w:val="00F33640"/>
    <w:rsid w:val="00F45F1D"/>
    <w:rsid w:val="00F6493D"/>
    <w:rsid w:val="00F73C15"/>
    <w:rsid w:val="00FB4339"/>
    <w:rsid w:val="00FB5758"/>
    <w:rsid w:val="00FC3F7A"/>
    <w:rsid w:val="00FE7744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51D4"/>
  <w15:docId w15:val="{81249AFA-F770-438D-8A29-D3EC73ED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8.88.128.33/hoard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PlanForSeniorCar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compulsive-hoard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a.org/understanding-anxiety/obsessive-compulsive-disorder-ocd/hoarding-basic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80461-D889-46C3-8626-5AE04C859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04A56-155A-44B4-BB27-CD3D8CA5D899}"/>
</file>

<file path=customXml/itemProps3.xml><?xml version="1.0" encoding="utf-8"?>
<ds:datastoreItem xmlns:ds="http://schemas.openxmlformats.org/officeDocument/2006/customXml" ds:itemID="{ED6F497D-BB58-4A6A-AC9E-33DD6F34203C}"/>
</file>

<file path=customXml/itemProps4.xml><?xml version="1.0" encoding="utf-8"?>
<ds:datastoreItem xmlns:ds="http://schemas.openxmlformats.org/officeDocument/2006/customXml" ds:itemID="{285C56BC-451B-4534-B96F-37729BCF3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15</cp:revision>
  <cp:lastPrinted>2015-08-12T16:46:00Z</cp:lastPrinted>
  <dcterms:created xsi:type="dcterms:W3CDTF">2014-10-08T18:58:00Z</dcterms:created>
  <dcterms:modified xsi:type="dcterms:W3CDTF">2016-09-21T22:23:00Z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