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1E92B" w14:textId="77777777" w:rsidR="00AD61E6" w:rsidRPr="00FF6537" w:rsidRDefault="00AD61E6" w:rsidP="00AD61E6">
      <w:pPr>
        <w:rPr>
          <w:b/>
          <w:color w:val="17365D" w:themeColor="text2" w:themeShade="BF"/>
        </w:rPr>
      </w:pPr>
      <w:bookmarkStart w:id="0" w:name="_GoBack"/>
      <w:bookmarkEnd w:id="0"/>
    </w:p>
    <w:p w14:paraId="6B51E92C" w14:textId="77777777" w:rsidR="00AD61E6" w:rsidRPr="002E312E" w:rsidRDefault="00AD61E6" w:rsidP="00EE3C07">
      <w:pPr>
        <w:spacing w:after="0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  <w:r w:rsidRPr="002E312E">
        <w:rPr>
          <w:noProof/>
          <w:color w:val="17365D" w:themeColor="text2" w:themeShade="BF"/>
        </w:rPr>
        <w:drawing>
          <wp:anchor distT="0" distB="0" distL="114300" distR="114300" simplePos="0" relativeHeight="251658240" behindDoc="0" locked="0" layoutInCell="1" allowOverlap="1" wp14:anchorId="6B51E944" wp14:editId="6B51E945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12E">
        <w:rPr>
          <w:rFonts w:cstheme="minorHAnsi"/>
          <w:b/>
          <w:color w:val="17365D" w:themeColor="text2" w:themeShade="BF"/>
          <w:sz w:val="32"/>
          <w:szCs w:val="32"/>
        </w:rPr>
        <w:t>A Plan For Senior Care’s Guide On</w:t>
      </w:r>
    </w:p>
    <w:p w14:paraId="6B51E92D" w14:textId="77777777" w:rsidR="00AD61E6" w:rsidRPr="002E312E" w:rsidRDefault="00AD61E6" w:rsidP="00EE3C07">
      <w:pPr>
        <w:spacing w:after="0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  <w:r w:rsidRPr="002E312E">
        <w:rPr>
          <w:rFonts w:cstheme="minorHAnsi"/>
          <w:b/>
          <w:color w:val="17365D" w:themeColor="text2" w:themeShade="BF"/>
          <w:sz w:val="32"/>
          <w:szCs w:val="32"/>
        </w:rPr>
        <w:t xml:space="preserve">Tax Deductibility For </w:t>
      </w:r>
    </w:p>
    <w:p w14:paraId="6B51E92E" w14:textId="77777777" w:rsidR="00AD61E6" w:rsidRPr="002E312E" w:rsidRDefault="00AD61E6" w:rsidP="00EE3C07">
      <w:pPr>
        <w:spacing w:after="0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  <w:r w:rsidRPr="002E312E">
        <w:rPr>
          <w:rFonts w:cstheme="minorHAnsi"/>
          <w:b/>
          <w:color w:val="17365D" w:themeColor="text2" w:themeShade="BF"/>
          <w:sz w:val="32"/>
          <w:szCs w:val="32"/>
        </w:rPr>
        <w:t xml:space="preserve">Assisted Living and Long Term Care Costs </w:t>
      </w:r>
    </w:p>
    <w:p w14:paraId="6B51E92F" w14:textId="77777777" w:rsidR="00416CC2" w:rsidRDefault="00416CC2" w:rsidP="000368D0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6B51E930" w14:textId="77777777" w:rsidR="00EE3C07" w:rsidRDefault="00EE3C07" w:rsidP="000368D0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6B51E931" w14:textId="77777777" w:rsidR="00EE3C07" w:rsidRDefault="00EE3C07" w:rsidP="000368D0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6B51E932" w14:textId="77777777" w:rsidR="000368D0" w:rsidRDefault="000368D0" w:rsidP="000368D0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Are you ready to prepare your loved </w:t>
      </w:r>
      <w:r w:rsidR="002E312E">
        <w:rPr>
          <w:rFonts w:ascii="Arial" w:hAnsi="Arial" w:cs="Arial"/>
          <w:color w:val="17365D" w:themeColor="text2" w:themeShade="BF"/>
          <w:sz w:val="24"/>
          <w:szCs w:val="24"/>
        </w:rPr>
        <w:t>one's</w:t>
      </w: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 taxes?  With tax season upon us, don’t forget that portions of long-term care and medical expenses may be tax deductible.</w:t>
      </w:r>
      <w:r w:rsidR="00FF6537"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 Use our guide to learn more about this important tax deduction.</w:t>
      </w:r>
    </w:p>
    <w:p w14:paraId="6B51E933" w14:textId="77777777" w:rsidR="00F73C15" w:rsidRDefault="00F73C15" w:rsidP="000368D0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6B51E934" w14:textId="77777777" w:rsidR="000368D0" w:rsidRPr="00AD61E6" w:rsidRDefault="006F3617" w:rsidP="00AD61E6">
      <w:pPr>
        <w:pStyle w:val="ListParagraph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2E312E">
        <w:rPr>
          <w:rFonts w:ascii="Arial" w:hAnsi="Arial" w:cs="Arial"/>
          <w:noProof/>
          <w:color w:val="000000"/>
        </w:rPr>
        <w:drawing>
          <wp:inline distT="0" distB="0" distL="0" distR="0" wp14:anchorId="6B51E946" wp14:editId="6B51E947">
            <wp:extent cx="2790825" cy="1817876"/>
            <wp:effectExtent l="0" t="0" r="0" b="0"/>
            <wp:docPr id="5" name="Picture 5" descr="http://matlowmiller.com/webcura/files/253420_estate_planning_law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lowmiller.com/webcura/files/253420_estate_planning_law_cont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02" cy="1826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B51E935" w14:textId="77777777" w:rsidR="000368D0" w:rsidRPr="002E312E" w:rsidRDefault="000F27F4" w:rsidP="000368D0">
      <w:pPr>
        <w:pStyle w:val="ListParagraph"/>
        <w:numPr>
          <w:ilvl w:val="0"/>
          <w:numId w:val="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 According to the Health Insurance Portability and Accountability Act (HIPAA), long-term care and unreimbursed medical expenses may be tax deductible o</w:t>
      </w:r>
      <w:r w:rsidR="007C3D8D"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n Schedule A of your tax return.  </w:t>
      </w:r>
    </w:p>
    <w:p w14:paraId="6B51E936" w14:textId="77777777" w:rsidR="000368D0" w:rsidRDefault="000368D0" w:rsidP="000368D0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6B51E937" w14:textId="77777777" w:rsidR="00410791" w:rsidRPr="002E312E" w:rsidRDefault="007C3D8D" w:rsidP="000368D0">
      <w:pPr>
        <w:pStyle w:val="ListParagraph"/>
        <w:numPr>
          <w:ilvl w:val="0"/>
          <w:numId w:val="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If services </w:t>
      </w:r>
      <w:r w:rsidRPr="00800361">
        <w:rPr>
          <w:rFonts w:ascii="Arial" w:hAnsi="Arial" w:cs="Arial"/>
          <w:noProof/>
          <w:color w:val="17365D" w:themeColor="text2" w:themeShade="BF"/>
          <w:sz w:val="24"/>
          <w:szCs w:val="24"/>
        </w:rPr>
        <w:t>are prescribed</w:t>
      </w: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 by a licensed medical care practitioner, and individual personal care services are necessary</w:t>
      </w:r>
      <w:r w:rsidR="0077675A" w:rsidRPr="002E312E">
        <w:rPr>
          <w:rFonts w:ascii="Arial" w:hAnsi="Arial" w:cs="Arial"/>
          <w:color w:val="17365D" w:themeColor="text2" w:themeShade="BF"/>
          <w:sz w:val="24"/>
          <w:szCs w:val="24"/>
        </w:rPr>
        <w:t>, then under IRS rulings, the</w:t>
      </w:r>
      <w:r w:rsidR="000368D0" w:rsidRPr="002E312E">
        <w:rPr>
          <w:rFonts w:ascii="Arial" w:hAnsi="Arial" w:cs="Arial"/>
          <w:color w:val="17365D" w:themeColor="text2" w:themeShade="BF"/>
          <w:sz w:val="24"/>
          <w:szCs w:val="24"/>
        </w:rPr>
        <w:t>y are</w:t>
      </w:r>
      <w:r w:rsidR="0077675A"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 considered to be fully tax ded</w:t>
      </w:r>
      <w:r w:rsidR="000368D0" w:rsidRPr="002E312E">
        <w:rPr>
          <w:rFonts w:ascii="Arial" w:hAnsi="Arial" w:cs="Arial"/>
          <w:color w:val="17365D" w:themeColor="text2" w:themeShade="BF"/>
          <w:sz w:val="24"/>
          <w:szCs w:val="24"/>
        </w:rPr>
        <w:t>uctible as medical expenses.</w:t>
      </w:r>
    </w:p>
    <w:p w14:paraId="6B51E938" w14:textId="77777777" w:rsidR="000368D0" w:rsidRPr="000368D0" w:rsidRDefault="000368D0" w:rsidP="000368D0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6B51E939" w14:textId="2ACDDEDD" w:rsidR="007C3D8D" w:rsidRPr="002E312E" w:rsidRDefault="0097125E" w:rsidP="007C3D8D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>When the</w:t>
      </w:r>
      <w:r w:rsidR="007C3D8D"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 individual needing care is unable to perform at least two activities of daily </w:t>
      </w:r>
      <w:r w:rsidR="007C3D8D" w:rsidRPr="00800361">
        <w:rPr>
          <w:rFonts w:ascii="Arial" w:hAnsi="Arial" w:cs="Arial"/>
          <w:noProof/>
          <w:color w:val="17365D" w:themeColor="text2" w:themeShade="BF"/>
          <w:sz w:val="24"/>
          <w:szCs w:val="24"/>
        </w:rPr>
        <w:t>living</w:t>
      </w:r>
      <w:r w:rsidR="00800361">
        <w:rPr>
          <w:rFonts w:ascii="Arial" w:hAnsi="Arial" w:cs="Arial"/>
          <w:noProof/>
          <w:color w:val="17365D" w:themeColor="text2" w:themeShade="BF"/>
          <w:sz w:val="24"/>
          <w:szCs w:val="24"/>
        </w:rPr>
        <w:t>,</w:t>
      </w:r>
      <w:r w:rsidR="007C3D8D"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 or </w:t>
      </w: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the individual </w:t>
      </w:r>
      <w:r w:rsidR="007C3D8D" w:rsidRPr="002E312E">
        <w:rPr>
          <w:rFonts w:ascii="Arial" w:hAnsi="Arial" w:cs="Arial"/>
          <w:color w:val="17365D" w:themeColor="text2" w:themeShade="BF"/>
          <w:sz w:val="24"/>
          <w:szCs w:val="24"/>
        </w:rPr>
        <w:t>has severe cognitive impairment and requires supervision to protect persons from health and safety threats</w:t>
      </w: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>, then tax deductions can apply.</w:t>
      </w:r>
    </w:p>
    <w:p w14:paraId="6B51E93A" w14:textId="77777777" w:rsidR="0097125E" w:rsidRDefault="0097125E" w:rsidP="0097125E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14:paraId="6B51E93B" w14:textId="77777777" w:rsidR="0097125E" w:rsidRPr="002E312E" w:rsidRDefault="0097125E" w:rsidP="0097125E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Medical expenses can be claimed as tax deductions when the total cost of expenses exceeds a percentage of </w:t>
      </w:r>
      <w:r w:rsidR="002E312E">
        <w:rPr>
          <w:rFonts w:ascii="Arial" w:hAnsi="Arial" w:cs="Arial"/>
          <w:color w:val="17365D" w:themeColor="text2" w:themeShade="BF"/>
          <w:sz w:val="24"/>
          <w:szCs w:val="24"/>
        </w:rPr>
        <w:t>one's</w:t>
      </w: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 adjusted gross income.</w:t>
      </w:r>
    </w:p>
    <w:p w14:paraId="6B51E93C" w14:textId="77777777" w:rsidR="00890DEA" w:rsidRPr="00890DEA" w:rsidRDefault="00890DEA" w:rsidP="00890DEA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6B51E93D" w14:textId="280758A4" w:rsidR="00890DEA" w:rsidRDefault="00890DEA" w:rsidP="0097125E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Review </w:t>
      </w:r>
      <w:r w:rsidR="00F73C15"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with your tax specialist, </w:t>
      </w:r>
      <w:r w:rsidRPr="002E312E">
        <w:rPr>
          <w:rFonts w:ascii="Arial" w:hAnsi="Arial" w:cs="Arial"/>
          <w:color w:val="17365D" w:themeColor="text2" w:themeShade="BF"/>
          <w:sz w:val="24"/>
          <w:szCs w:val="24"/>
        </w:rPr>
        <w:t>Internal Revenue Code under section 213.  Rev</w:t>
      </w:r>
      <w:r w:rsidR="00FF6537"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enue </w:t>
      </w:r>
      <w:r w:rsidR="00FF6537" w:rsidRPr="00800361">
        <w:rPr>
          <w:rFonts w:ascii="Arial" w:hAnsi="Arial" w:cs="Arial"/>
          <w:noProof/>
          <w:color w:val="17365D" w:themeColor="text2" w:themeShade="BF"/>
          <w:sz w:val="24"/>
          <w:szCs w:val="24"/>
        </w:rPr>
        <w:t>rulings</w:t>
      </w:r>
      <w:r w:rsidR="00800361">
        <w:rPr>
          <w:rFonts w:ascii="Arial" w:hAnsi="Arial" w:cs="Arial"/>
          <w:noProof/>
          <w:color w:val="17365D" w:themeColor="text2" w:themeShade="BF"/>
          <w:sz w:val="24"/>
          <w:szCs w:val="24"/>
        </w:rPr>
        <w:t xml:space="preserve"> are</w:t>
      </w:r>
      <w:r w:rsidR="00FF6537"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 76-106 and 76-841.</w:t>
      </w:r>
      <w:r w:rsidR="00FF6537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14:paraId="6B51E93E" w14:textId="77777777" w:rsidR="00FF6537" w:rsidRPr="00FF6537" w:rsidRDefault="00FF6537" w:rsidP="00FF6537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6B51E93F" w14:textId="77777777" w:rsidR="00EB4E3C" w:rsidRPr="00AD61E6" w:rsidRDefault="00A07B5D" w:rsidP="00A07B5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002060"/>
          <w:sz w:val="24"/>
          <w:szCs w:val="24"/>
          <w:u w:val="none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To learn more g</w:t>
      </w:r>
      <w:r w:rsidR="00FF6537"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o to the IRS website </w:t>
      </w:r>
      <w:r w:rsidR="00FF6537" w:rsidRPr="002E312E">
        <w:rPr>
          <w:rFonts w:ascii="Arial" w:hAnsi="Arial" w:cs="Arial"/>
          <w:color w:val="002060"/>
          <w:sz w:val="24"/>
          <w:szCs w:val="24"/>
          <w:shd w:val="clear" w:color="auto" w:fill="FFFFFF"/>
        </w:rPr>
        <w:t>www.irs.gov/publications</w:t>
      </w:r>
      <w:r w:rsidR="00FF6537" w:rsidRPr="002E312E"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                                      </w:t>
      </w:r>
      <w:hyperlink r:id="rId8" w:tooltip="Publication 554 (2012), Tax Guide for Seniors" w:history="1">
        <w:r w:rsidR="00FF6537" w:rsidRPr="00A07B5D">
          <w:rPr>
            <w:rStyle w:val="Hyperlink"/>
            <w:rFonts w:ascii="Arial" w:hAnsi="Arial" w:cs="Arial"/>
            <w:b/>
            <w:bCs/>
            <w:color w:val="002060"/>
            <w:u w:val="none"/>
            <w:shd w:val="clear" w:color="auto" w:fill="FFFFFF"/>
          </w:rPr>
          <w:t>Publication 554 (2012), Tax Guide for</w:t>
        </w:r>
        <w:r w:rsidR="00FF6537" w:rsidRPr="00A07B5D">
          <w:rPr>
            <w:rStyle w:val="apple-converted-space"/>
            <w:rFonts w:ascii="Arial" w:hAnsi="Arial" w:cs="Arial"/>
            <w:b/>
            <w:bCs/>
            <w:color w:val="002060"/>
            <w:shd w:val="clear" w:color="auto" w:fill="FFFFFF"/>
          </w:rPr>
          <w:t> </w:t>
        </w:r>
        <w:r w:rsidR="00FF6537" w:rsidRPr="00A07B5D">
          <w:rPr>
            <w:rStyle w:val="Hyperlink"/>
            <w:rFonts w:ascii="Arial" w:hAnsi="Arial" w:cs="Arial"/>
            <w:b/>
            <w:bCs/>
            <w:color w:val="002060"/>
            <w:u w:val="none"/>
            <w:bdr w:val="none" w:sz="0" w:space="0" w:color="auto" w:frame="1"/>
            <w:shd w:val="clear" w:color="auto" w:fill="FFFFFF"/>
          </w:rPr>
          <w:t>Seniors</w:t>
        </w:r>
      </w:hyperlink>
    </w:p>
    <w:p w14:paraId="6B51E940" w14:textId="77777777" w:rsidR="00AD61E6" w:rsidRPr="00AD61E6" w:rsidRDefault="00AD61E6" w:rsidP="00AD61E6">
      <w:pPr>
        <w:rPr>
          <w:rStyle w:val="Hyperlink"/>
          <w:rFonts w:ascii="Arial" w:hAnsi="Arial" w:cs="Arial"/>
          <w:color w:val="002060"/>
          <w:sz w:val="24"/>
          <w:szCs w:val="24"/>
          <w:u w:val="none"/>
        </w:rPr>
      </w:pPr>
    </w:p>
    <w:p w14:paraId="6B51E941" w14:textId="7BAC2FDE" w:rsidR="00AD61E6" w:rsidRDefault="00EB4E3C" w:rsidP="00AD61E6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EB4E3C">
        <w:rPr>
          <w:rFonts w:ascii="Arial" w:hAnsi="Arial" w:cs="Arial"/>
          <w:b/>
          <w:i/>
          <w:color w:val="FF0000"/>
          <w:sz w:val="24"/>
          <w:szCs w:val="24"/>
        </w:rPr>
        <w:t>If your loved one is struggling at home to care for</w:t>
      </w:r>
      <w:r w:rsidR="00AD39BB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AD39BB">
        <w:rPr>
          <w:rFonts w:ascii="Arial" w:hAnsi="Arial" w:cs="Arial"/>
          <w:b/>
          <w:i/>
          <w:color w:val="FF0000"/>
        </w:rPr>
        <w:t>her/</w:t>
      </w:r>
      <w:r w:rsidR="00AD39BB" w:rsidRPr="00800361">
        <w:rPr>
          <w:rFonts w:ascii="Arial" w:hAnsi="Arial" w:cs="Arial"/>
          <w:b/>
          <w:i/>
          <w:noProof/>
          <w:color w:val="FF0000"/>
        </w:rPr>
        <w:t>himself</w:t>
      </w:r>
      <w:r w:rsidRPr="00800361">
        <w:rPr>
          <w:rFonts w:ascii="Arial" w:hAnsi="Arial" w:cs="Arial"/>
          <w:b/>
          <w:i/>
          <w:noProof/>
          <w:color w:val="FF0000"/>
          <w:sz w:val="24"/>
          <w:szCs w:val="24"/>
        </w:rPr>
        <w:t xml:space="preserve"> and</w:t>
      </w:r>
      <w:r w:rsidRPr="00EB4E3C">
        <w:rPr>
          <w:rFonts w:ascii="Arial" w:hAnsi="Arial" w:cs="Arial"/>
          <w:b/>
          <w:i/>
          <w:color w:val="FF0000"/>
          <w:sz w:val="24"/>
          <w:szCs w:val="24"/>
        </w:rPr>
        <w:t xml:space="preserve"> you would like to explore senior care and housing options, pleas</w:t>
      </w:r>
      <w:r w:rsidR="0094262D">
        <w:rPr>
          <w:rFonts w:ascii="Arial" w:hAnsi="Arial" w:cs="Arial"/>
          <w:b/>
          <w:i/>
          <w:color w:val="FF0000"/>
          <w:sz w:val="24"/>
          <w:szCs w:val="24"/>
        </w:rPr>
        <w:t>e give us a call today. We will</w:t>
      </w:r>
      <w:r w:rsidRPr="00EB4E3C">
        <w:rPr>
          <w:rFonts w:ascii="Arial" w:hAnsi="Arial" w:cs="Arial"/>
          <w:b/>
          <w:i/>
          <w:color w:val="FF0000"/>
          <w:sz w:val="24"/>
          <w:szCs w:val="24"/>
        </w:rPr>
        <w:t xml:space="preserve"> be happy to create a personalized care plan for your loved one.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   </w:t>
      </w:r>
    </w:p>
    <w:p w14:paraId="6B51E942" w14:textId="77777777" w:rsidR="00AD61E6" w:rsidRDefault="00EB4E3C" w:rsidP="00AD61E6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14:paraId="6B51E943" w14:textId="77777777" w:rsidR="00410791" w:rsidRPr="00EB4E3C" w:rsidRDefault="00800361" w:rsidP="00EB4E3C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hyperlink r:id="rId9" w:history="1">
        <w:r w:rsidR="00AD61E6" w:rsidRPr="00AD61E6">
          <w:rPr>
            <w:rStyle w:val="Hyperlink"/>
            <w:rFonts w:cstheme="minorHAnsi"/>
            <w:b/>
            <w:color w:val="17365D" w:themeColor="text2" w:themeShade="BF"/>
            <w:sz w:val="24"/>
            <w:szCs w:val="24"/>
            <w:u w:val="none"/>
          </w:rPr>
          <w:t>www.APlanForSeniorCare.com</w:t>
        </w:r>
      </w:hyperlink>
      <w:r w:rsidR="00AD61E6" w:rsidRPr="00AD61E6">
        <w:rPr>
          <w:rFonts w:cstheme="minorHAnsi"/>
          <w:b/>
          <w:color w:val="17365D" w:themeColor="text2" w:themeShade="BF"/>
          <w:sz w:val="24"/>
          <w:szCs w:val="24"/>
        </w:rPr>
        <w:t xml:space="preserve">  </w:t>
      </w:r>
      <w:r w:rsidR="00AD61E6"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  <w:r w:rsidR="00AD61E6" w:rsidRPr="00AD61E6">
        <w:rPr>
          <w:rFonts w:cstheme="minorHAnsi"/>
          <w:b/>
          <w:color w:val="17365D" w:themeColor="text2" w:themeShade="BF"/>
          <w:sz w:val="24"/>
          <w:szCs w:val="24"/>
        </w:rPr>
        <w:t xml:space="preserve">   Call Us Today (866) 657-0026      </w:t>
      </w:r>
      <w:r w:rsidR="00AD61E6">
        <w:rPr>
          <w:rFonts w:cstheme="minorHAnsi"/>
          <w:b/>
          <w:color w:val="17365D" w:themeColor="text2" w:themeShade="BF"/>
          <w:sz w:val="24"/>
          <w:szCs w:val="24"/>
        </w:rPr>
        <w:t>info@aplanforseniorcare.com</w:t>
      </w:r>
    </w:p>
    <w:sectPr w:rsidR="00410791" w:rsidRPr="00EB4E3C" w:rsidSect="007F5A7F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198D"/>
    <w:multiLevelType w:val="hybridMultilevel"/>
    <w:tmpl w:val="BCF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UzNgKyzE1MzZR0lIJTi4sz8/NACgxrAc2hmpUsAAAA"/>
  </w:docVars>
  <w:rsids>
    <w:rsidRoot w:val="0000757E"/>
    <w:rsid w:val="0000757E"/>
    <w:rsid w:val="000368D0"/>
    <w:rsid w:val="000C1762"/>
    <w:rsid w:val="000F27F4"/>
    <w:rsid w:val="0022327E"/>
    <w:rsid w:val="002E312E"/>
    <w:rsid w:val="00323B3C"/>
    <w:rsid w:val="0032717D"/>
    <w:rsid w:val="003F1F1C"/>
    <w:rsid w:val="00410791"/>
    <w:rsid w:val="00416CC2"/>
    <w:rsid w:val="0042715A"/>
    <w:rsid w:val="004A13CE"/>
    <w:rsid w:val="004B57A5"/>
    <w:rsid w:val="004B5A4A"/>
    <w:rsid w:val="006023BA"/>
    <w:rsid w:val="006302B3"/>
    <w:rsid w:val="00695C0A"/>
    <w:rsid w:val="006A50E2"/>
    <w:rsid w:val="006C524D"/>
    <w:rsid w:val="006F3617"/>
    <w:rsid w:val="006F790E"/>
    <w:rsid w:val="0077675A"/>
    <w:rsid w:val="007A64A1"/>
    <w:rsid w:val="007C3D8D"/>
    <w:rsid w:val="007E0E47"/>
    <w:rsid w:val="007F5A7F"/>
    <w:rsid w:val="00800361"/>
    <w:rsid w:val="00862863"/>
    <w:rsid w:val="00890DEA"/>
    <w:rsid w:val="008A01B5"/>
    <w:rsid w:val="0094262D"/>
    <w:rsid w:val="0097125E"/>
    <w:rsid w:val="0097451A"/>
    <w:rsid w:val="00A07B5D"/>
    <w:rsid w:val="00AB48AD"/>
    <w:rsid w:val="00AD39BB"/>
    <w:rsid w:val="00AD61E6"/>
    <w:rsid w:val="00B508B2"/>
    <w:rsid w:val="00BB6F7B"/>
    <w:rsid w:val="00BE7F83"/>
    <w:rsid w:val="00CA4883"/>
    <w:rsid w:val="00CF0304"/>
    <w:rsid w:val="00D015FD"/>
    <w:rsid w:val="00D263E8"/>
    <w:rsid w:val="00DD61CA"/>
    <w:rsid w:val="00E17E0A"/>
    <w:rsid w:val="00E34411"/>
    <w:rsid w:val="00E41E7F"/>
    <w:rsid w:val="00EB4E3C"/>
    <w:rsid w:val="00EE3C07"/>
    <w:rsid w:val="00EF7652"/>
    <w:rsid w:val="00F33640"/>
    <w:rsid w:val="00F73C15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E92B"/>
  <w15:docId w15:val="{65A217AE-E999-46E5-BCF0-7F3035A4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lications/p554/ch04.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lanForSeniorCare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04548-3632-4F6B-A934-D7681A83C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9D144-ADD8-4965-842F-37AFE0CE0BCE}"/>
</file>

<file path=customXml/itemProps3.xml><?xml version="1.0" encoding="utf-8"?>
<ds:datastoreItem xmlns:ds="http://schemas.openxmlformats.org/officeDocument/2006/customXml" ds:itemID="{9314EB27-D98B-4895-9FA4-7441FB767B98}"/>
</file>

<file path=customXml/itemProps4.xml><?xml version="1.0" encoding="utf-8"?>
<ds:datastoreItem xmlns:ds="http://schemas.openxmlformats.org/officeDocument/2006/customXml" ds:itemID="{8D842E99-2849-47AE-B5F5-97EB69535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20</cp:revision>
  <cp:lastPrinted>2013-05-23T17:53:00Z</cp:lastPrinted>
  <dcterms:created xsi:type="dcterms:W3CDTF">2013-03-19T13:22:00Z</dcterms:created>
  <dcterms:modified xsi:type="dcterms:W3CDTF">2016-09-21T21:07:00Z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